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9E734" w14:textId="76C490B9" w:rsidR="00C24ED8" w:rsidRDefault="00B411CD" w:rsidP="00B405E3">
      <w:pPr>
        <w:jc w:val="center"/>
      </w:pPr>
      <w:r>
        <w:rPr>
          <w:noProof/>
        </w:rPr>
        <mc:AlternateContent>
          <mc:Choice Requires="wps">
            <w:drawing>
              <wp:anchor distT="0" distB="0" distL="114300" distR="114300" simplePos="0" relativeHeight="251706368" behindDoc="0" locked="0" layoutInCell="1" allowOverlap="1" wp14:anchorId="5BE49EFE" wp14:editId="6EB02519">
                <wp:simplePos x="0" y="0"/>
                <wp:positionH relativeFrom="column">
                  <wp:posOffset>5534025</wp:posOffset>
                </wp:positionH>
                <wp:positionV relativeFrom="paragraph">
                  <wp:posOffset>2686050</wp:posOffset>
                </wp:positionV>
                <wp:extent cx="371475" cy="12077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207770"/>
                        </a:xfrm>
                        <a:prstGeom prst="rect">
                          <a:avLst/>
                        </a:prstGeom>
                        <a:noFill/>
                        <a:ln w="9525">
                          <a:noFill/>
                          <a:miter lim="800000"/>
                          <a:headEnd/>
                          <a:tailEnd/>
                        </a:ln>
                      </wps:spPr>
                      <wps:txbx>
                        <w:txbxContent>
                          <w:p w14:paraId="73AA0EF7" w14:textId="77777777" w:rsidR="00547AAE" w:rsidRDefault="00547AAE" w:rsidP="00B411CD">
                            <w:r>
                              <w:t>[1]</w:t>
                            </w:r>
                          </w:p>
                        </w:txbxContent>
                      </wps:txbx>
                      <wps:bodyPr rot="0" vert="horz" wrap="square" lIns="91440" tIns="45720" rIns="91440" bIns="45720" anchor="t" anchorCtr="0">
                        <a:spAutoFit/>
                      </wps:bodyPr>
                    </wps:wsp>
                  </a:graphicData>
                </a:graphic>
              </wp:anchor>
            </w:drawing>
          </mc:Choice>
          <mc:Fallback>
            <w:pict>
              <v:shapetype w14:anchorId="5BE49EFE" id="_x0000_t202" coordsize="21600,21600" o:spt="202" path="m,l,21600r21600,l21600,xe">
                <v:stroke joinstyle="miter"/>
                <v:path gradientshapeok="t" o:connecttype="rect"/>
              </v:shapetype>
              <v:shape id="Text Box 2" o:spid="_x0000_s1026" type="#_x0000_t202" style="position:absolute;left:0;text-align:left;margin-left:435.75pt;margin-top:211.5pt;width:29.25pt;height:95.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" filled="f" stroked="f">
                <v:textbox style="mso-fit-shape-to-text:t">
                  <w:txbxContent>
                    <w:p w14:paraId="73AA0EF7" w14:textId="77777777" w:rsidR="00547AAE" w:rsidRDefault="00547AAE" w:rsidP="00B411CD">
                      <w:r>
                        <w:t>[1]</w:t>
                      </w:r>
                    </w:p>
                  </w:txbxContent>
                </v:textbox>
              </v:shape>
            </w:pict>
          </mc:Fallback>
        </mc:AlternateContent>
      </w:r>
      <w:r w:rsidR="00B405E3">
        <w:rPr>
          <w:noProof/>
        </w:rPr>
        <w:drawing>
          <wp:inline distT="0" distB="0" distL="0" distR="0" wp14:anchorId="4CD97B1D" wp14:editId="721B1F04">
            <wp:extent cx="5188053" cy="29241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5056" cy="2928122"/>
                    </a:xfrm>
                    <a:prstGeom prst="rect">
                      <a:avLst/>
                    </a:prstGeom>
                  </pic:spPr>
                </pic:pic>
              </a:graphicData>
            </a:graphic>
          </wp:inline>
        </w:drawing>
      </w:r>
    </w:p>
    <w:p w14:paraId="01A76254" w14:textId="19ACF224" w:rsidR="003F33E7" w:rsidRDefault="00481632" w:rsidP="00DC4C6D">
      <w:pPr>
        <w:pStyle w:val="Title"/>
        <w:jc w:val="center"/>
      </w:pPr>
      <w:r w:rsidRPr="00481632">
        <w:rPr>
          <w:i/>
        </w:rPr>
        <w:t>The Elder Scrolls</w:t>
      </w:r>
      <w:r w:rsidR="00CF669F">
        <w:rPr>
          <w:i/>
        </w:rPr>
        <w:t xml:space="preserve"> </w:t>
      </w:r>
      <w:r w:rsidR="00DC4696">
        <w:rPr>
          <w:i/>
        </w:rPr>
        <w:t>V</w:t>
      </w:r>
      <w:r w:rsidRPr="00481632">
        <w:rPr>
          <w:i/>
        </w:rPr>
        <w:t xml:space="preserve"> - Skyrim</w:t>
      </w:r>
      <w:r w:rsidR="009401DC">
        <w:t xml:space="preserve">:  </w:t>
      </w:r>
      <w:r w:rsidR="00F14206">
        <w:br/>
        <w:t>“</w:t>
      </w:r>
      <w:r w:rsidR="000B6E81">
        <w:t>The Locked</w:t>
      </w:r>
      <w:r w:rsidR="00F14206">
        <w:t>”</w:t>
      </w:r>
    </w:p>
    <w:p w14:paraId="0D73D8FB" w14:textId="640CB6A9" w:rsidR="00C24ED8" w:rsidRDefault="00403477" w:rsidP="00DC4C6D">
      <w:pPr>
        <w:pStyle w:val="Subtitle"/>
        <w:jc w:val="center"/>
        <w:rPr>
          <w:i w:val="0"/>
          <w:sz w:val="20"/>
          <w:szCs w:val="20"/>
        </w:rPr>
      </w:pPr>
      <w:r w:rsidRPr="00DC4C6D">
        <w:rPr>
          <w:i w:val="0"/>
          <w:sz w:val="20"/>
          <w:szCs w:val="20"/>
        </w:rPr>
        <w:t xml:space="preserve">Version </w:t>
      </w:r>
      <w:r w:rsidR="00481632">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12D04DE8" w14:textId="77777777" w:rsidTr="002D1664">
        <w:trPr>
          <w:trHeight w:val="335"/>
          <w:jc w:val="center"/>
        </w:trPr>
        <w:tc>
          <w:tcPr>
            <w:tcW w:w="3095" w:type="dxa"/>
          </w:tcPr>
          <w:p w14:paraId="3057CBF5" w14:textId="77777777" w:rsidR="001417A2" w:rsidRPr="00944542" w:rsidRDefault="001417A2" w:rsidP="002D1664">
            <w:pPr>
              <w:spacing w:after="0"/>
              <w:rPr>
                <w:kern w:val="32"/>
              </w:rPr>
            </w:pPr>
            <w:r w:rsidRPr="00944542">
              <w:rPr>
                <w:kern w:val="32"/>
              </w:rPr>
              <w:t>Designer:</w:t>
            </w:r>
          </w:p>
        </w:tc>
        <w:tc>
          <w:tcPr>
            <w:tcW w:w="4355" w:type="dxa"/>
          </w:tcPr>
          <w:p w14:paraId="333852E1" w14:textId="7A218E8E" w:rsidR="001417A2" w:rsidRPr="00944542" w:rsidRDefault="00481632" w:rsidP="002D1664">
            <w:pPr>
              <w:spacing w:after="0"/>
              <w:rPr>
                <w:kern w:val="32"/>
              </w:rPr>
            </w:pPr>
            <w:r>
              <w:rPr>
                <w:kern w:val="32"/>
              </w:rPr>
              <w:t>Jake Patton</w:t>
            </w:r>
          </w:p>
        </w:tc>
      </w:tr>
      <w:tr w:rsidR="001417A2" w:rsidRPr="00944542" w14:paraId="4CDF7886" w14:textId="77777777" w:rsidTr="002D1664">
        <w:trPr>
          <w:trHeight w:val="335"/>
          <w:jc w:val="center"/>
        </w:trPr>
        <w:tc>
          <w:tcPr>
            <w:tcW w:w="3095" w:type="dxa"/>
          </w:tcPr>
          <w:p w14:paraId="5C49760A" w14:textId="77777777" w:rsidR="001417A2" w:rsidRPr="00944542" w:rsidRDefault="001417A2" w:rsidP="002D1664">
            <w:pPr>
              <w:spacing w:after="0"/>
              <w:rPr>
                <w:kern w:val="32"/>
              </w:rPr>
            </w:pPr>
            <w:r w:rsidRPr="00944542">
              <w:rPr>
                <w:kern w:val="32"/>
              </w:rPr>
              <w:t>Document Date:</w:t>
            </w:r>
          </w:p>
        </w:tc>
        <w:tc>
          <w:tcPr>
            <w:tcW w:w="4355" w:type="dxa"/>
          </w:tcPr>
          <w:p w14:paraId="09423B09" w14:textId="044DBCF5" w:rsidR="001417A2" w:rsidRPr="00944542" w:rsidRDefault="000B6E81" w:rsidP="002D1664">
            <w:pPr>
              <w:spacing w:after="0"/>
              <w:rPr>
                <w:kern w:val="32"/>
              </w:rPr>
            </w:pPr>
            <w:r>
              <w:rPr>
                <w:kern w:val="32"/>
              </w:rPr>
              <w:t>6/1</w:t>
            </w:r>
            <w:r w:rsidR="00481632">
              <w:rPr>
                <w:kern w:val="32"/>
              </w:rPr>
              <w:t>/2017</w:t>
            </w:r>
          </w:p>
        </w:tc>
      </w:tr>
      <w:tr w:rsidR="001417A2" w:rsidRPr="00944542" w14:paraId="53D3659C" w14:textId="77777777" w:rsidTr="002D1664">
        <w:trPr>
          <w:trHeight w:val="321"/>
          <w:jc w:val="center"/>
        </w:trPr>
        <w:tc>
          <w:tcPr>
            <w:tcW w:w="3095" w:type="dxa"/>
          </w:tcPr>
          <w:p w14:paraId="341F859F" w14:textId="77777777" w:rsidR="001417A2" w:rsidRPr="00944542" w:rsidRDefault="001417A2" w:rsidP="002D1664">
            <w:pPr>
              <w:spacing w:after="0"/>
              <w:rPr>
                <w:kern w:val="32"/>
              </w:rPr>
            </w:pPr>
            <w:r w:rsidRPr="00944542">
              <w:rPr>
                <w:kern w:val="32"/>
              </w:rPr>
              <w:t>Intended Level Delivery Date:</w:t>
            </w:r>
          </w:p>
        </w:tc>
        <w:tc>
          <w:tcPr>
            <w:tcW w:w="4355" w:type="dxa"/>
          </w:tcPr>
          <w:p w14:paraId="3855EF8A" w14:textId="7AA9D7CF" w:rsidR="001417A2" w:rsidRPr="00944542" w:rsidRDefault="00B4794D" w:rsidP="002D1664">
            <w:pPr>
              <w:spacing w:after="0"/>
              <w:rPr>
                <w:kern w:val="32"/>
              </w:rPr>
            </w:pPr>
            <w:r>
              <w:rPr>
                <w:kern w:val="32"/>
              </w:rPr>
              <w:t>7/</w:t>
            </w:r>
            <w:r w:rsidR="00481632">
              <w:rPr>
                <w:kern w:val="32"/>
              </w:rPr>
              <w:t>2</w:t>
            </w:r>
            <w:r>
              <w:rPr>
                <w:kern w:val="32"/>
              </w:rPr>
              <w:t>0</w:t>
            </w:r>
            <w:r w:rsidR="00481632">
              <w:rPr>
                <w:kern w:val="32"/>
              </w:rPr>
              <w:t>/2017</w:t>
            </w:r>
          </w:p>
        </w:tc>
      </w:tr>
    </w:tbl>
    <w:p w14:paraId="6FEE01C3" w14:textId="77777777" w:rsidR="00403477" w:rsidRDefault="00403477"/>
    <w:p w14:paraId="18C68BDB"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7A2F1D26" w14:textId="77777777" w:rsidTr="00B405E3">
        <w:trPr>
          <w:trHeight w:val="555"/>
          <w:jc w:val="center"/>
        </w:trPr>
        <w:tc>
          <w:tcPr>
            <w:tcW w:w="1074" w:type="dxa"/>
            <w:shd w:val="clear" w:color="auto" w:fill="A6A6A6" w:themeFill="background1" w:themeFillShade="A6"/>
            <w:vAlign w:val="center"/>
          </w:tcPr>
          <w:p w14:paraId="13F00756"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7A56193F"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54139021"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0D8D20C7"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37474463" w14:textId="77777777" w:rsidTr="00B405E3">
        <w:trPr>
          <w:trHeight w:val="251"/>
          <w:jc w:val="center"/>
        </w:trPr>
        <w:tc>
          <w:tcPr>
            <w:tcW w:w="1074" w:type="dxa"/>
            <w:vAlign w:val="center"/>
          </w:tcPr>
          <w:p w14:paraId="7C7E371B"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11151434"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70B4B913" w14:textId="69E64D09" w:rsidR="00C24ED8" w:rsidRPr="002F6EB0" w:rsidRDefault="00481632" w:rsidP="00914FDD">
            <w:pPr>
              <w:pStyle w:val="NoSpacing"/>
              <w:jc w:val="center"/>
              <w:rPr>
                <w:rFonts w:asciiTheme="minorHAnsi" w:hAnsiTheme="minorHAnsi" w:cs="Arial"/>
                <w:sz w:val="20"/>
                <w:szCs w:val="20"/>
              </w:rPr>
            </w:pPr>
            <w:proofErr w:type="spellStart"/>
            <w:r>
              <w:rPr>
                <w:rFonts w:asciiTheme="minorHAnsi" w:hAnsiTheme="minorHAnsi" w:cs="Arial"/>
                <w:sz w:val="20"/>
                <w:szCs w:val="20"/>
              </w:rPr>
              <w:t>Myque</w:t>
            </w:r>
            <w:proofErr w:type="spellEnd"/>
            <w:r>
              <w:rPr>
                <w:rFonts w:asciiTheme="minorHAnsi" w:hAnsiTheme="minorHAnsi" w:cs="Arial"/>
                <w:sz w:val="20"/>
                <w:szCs w:val="20"/>
              </w:rPr>
              <w:t xml:space="preserve"> </w:t>
            </w:r>
            <w:proofErr w:type="spellStart"/>
            <w:r>
              <w:rPr>
                <w:rFonts w:asciiTheme="minorHAnsi" w:hAnsiTheme="minorHAnsi" w:cs="Arial"/>
                <w:sz w:val="20"/>
                <w:szCs w:val="20"/>
              </w:rPr>
              <w:t>Oullette</w:t>
            </w:r>
            <w:proofErr w:type="spellEnd"/>
          </w:p>
        </w:tc>
        <w:tc>
          <w:tcPr>
            <w:tcW w:w="1424" w:type="dxa"/>
            <w:vAlign w:val="center"/>
          </w:tcPr>
          <w:p w14:paraId="602CF1DB" w14:textId="5E2176C4" w:rsidR="00C24ED8" w:rsidRPr="002F6EB0" w:rsidRDefault="00B4794D" w:rsidP="00914FDD">
            <w:pPr>
              <w:pStyle w:val="NoSpacing"/>
              <w:jc w:val="center"/>
              <w:rPr>
                <w:rFonts w:asciiTheme="minorHAnsi" w:hAnsiTheme="minorHAnsi" w:cs="Arial"/>
                <w:sz w:val="20"/>
                <w:szCs w:val="20"/>
              </w:rPr>
            </w:pPr>
            <w:r>
              <w:rPr>
                <w:rFonts w:asciiTheme="minorHAnsi" w:hAnsiTheme="minorHAnsi" w:cs="Arial"/>
                <w:sz w:val="20"/>
                <w:szCs w:val="20"/>
              </w:rPr>
              <w:t>6/1</w:t>
            </w:r>
            <w:r w:rsidR="00481632">
              <w:rPr>
                <w:rFonts w:asciiTheme="minorHAnsi" w:hAnsiTheme="minorHAnsi" w:cs="Arial"/>
                <w:sz w:val="20"/>
                <w:szCs w:val="20"/>
              </w:rPr>
              <w:t>/2017</w:t>
            </w:r>
          </w:p>
        </w:tc>
      </w:tr>
      <w:tr w:rsidR="00C24ED8" w:rsidRPr="002F6EB0" w14:paraId="52F3E477" w14:textId="77777777" w:rsidTr="00B405E3">
        <w:trPr>
          <w:trHeight w:val="251"/>
          <w:jc w:val="center"/>
        </w:trPr>
        <w:tc>
          <w:tcPr>
            <w:tcW w:w="1074" w:type="dxa"/>
            <w:shd w:val="clear" w:color="auto" w:fill="C0C0C0"/>
            <w:vAlign w:val="center"/>
          </w:tcPr>
          <w:p w14:paraId="44175E09"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4F7F5177"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62652608"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5D70FF02"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0A09DFCF" w14:textId="77777777" w:rsidTr="00B405E3">
        <w:trPr>
          <w:trHeight w:val="251"/>
          <w:jc w:val="center"/>
        </w:trPr>
        <w:tc>
          <w:tcPr>
            <w:tcW w:w="1074" w:type="dxa"/>
            <w:vAlign w:val="center"/>
          </w:tcPr>
          <w:p w14:paraId="719082EB"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4FFB5B78"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78F0EC39"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4DA33A8C"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9DBF154" w14:textId="77777777" w:rsidTr="00B405E3">
        <w:trPr>
          <w:trHeight w:val="251"/>
          <w:jc w:val="center"/>
        </w:trPr>
        <w:tc>
          <w:tcPr>
            <w:tcW w:w="1074" w:type="dxa"/>
            <w:shd w:val="clear" w:color="auto" w:fill="C0C0C0"/>
            <w:vAlign w:val="center"/>
          </w:tcPr>
          <w:p w14:paraId="37DBBE99"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042BC87B"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1EB6C272"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644E45E3"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3982D6B1" w14:textId="77777777" w:rsidTr="00B405E3">
        <w:trPr>
          <w:trHeight w:val="251"/>
          <w:jc w:val="center"/>
        </w:trPr>
        <w:tc>
          <w:tcPr>
            <w:tcW w:w="1074" w:type="dxa"/>
            <w:vAlign w:val="center"/>
          </w:tcPr>
          <w:p w14:paraId="75C5F183"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45CF322A"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38C44D99"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5DE1C657" w14:textId="77777777" w:rsidR="00C24ED8" w:rsidRPr="002F6EB0" w:rsidRDefault="00C24ED8" w:rsidP="00914FDD">
            <w:pPr>
              <w:pStyle w:val="NoSpacing"/>
              <w:jc w:val="center"/>
              <w:rPr>
                <w:rFonts w:asciiTheme="minorHAnsi" w:hAnsiTheme="minorHAnsi" w:cs="Arial"/>
                <w:sz w:val="20"/>
                <w:szCs w:val="20"/>
              </w:rPr>
            </w:pPr>
          </w:p>
        </w:tc>
      </w:tr>
    </w:tbl>
    <w:p w14:paraId="6B730B08" w14:textId="77777777" w:rsidR="00403477" w:rsidRDefault="00403477">
      <w:r>
        <w:br w:type="page"/>
      </w:r>
    </w:p>
    <w:bookmarkStart w:id="0" w:name="_Toc484709759"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77B1DBB" w14:textId="77777777" w:rsidR="007504EC" w:rsidRPr="002F6EB0" w:rsidRDefault="007504EC" w:rsidP="002F6EB0">
          <w:pPr>
            <w:pStyle w:val="Heading1"/>
            <w:rPr>
              <w:rStyle w:val="Heading1Char"/>
            </w:rPr>
          </w:pPr>
          <w:r w:rsidRPr="002F6EB0">
            <w:rPr>
              <w:rStyle w:val="Heading1Char"/>
            </w:rPr>
            <w:t>Table of Contents</w:t>
          </w:r>
          <w:bookmarkEnd w:id="0"/>
        </w:p>
        <w:p w14:paraId="7E2D2045" w14:textId="118F6C92" w:rsidR="00DC1415"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484709759" w:history="1">
            <w:r w:rsidR="00DC1415" w:rsidRPr="00E7478B">
              <w:rPr>
                <w:rStyle w:val="Hyperlink"/>
                <w:noProof/>
              </w:rPr>
              <w:t>Table of Contents</w:t>
            </w:r>
            <w:r w:rsidR="00DC1415">
              <w:rPr>
                <w:noProof/>
                <w:webHidden/>
              </w:rPr>
              <w:tab/>
            </w:r>
            <w:r w:rsidR="00DC1415">
              <w:rPr>
                <w:noProof/>
                <w:webHidden/>
              </w:rPr>
              <w:fldChar w:fldCharType="begin"/>
            </w:r>
            <w:r w:rsidR="00DC1415">
              <w:rPr>
                <w:noProof/>
                <w:webHidden/>
              </w:rPr>
              <w:instrText xml:space="preserve"> PAGEREF _Toc484709759 \h </w:instrText>
            </w:r>
            <w:r w:rsidR="00DC1415">
              <w:rPr>
                <w:noProof/>
                <w:webHidden/>
              </w:rPr>
            </w:r>
            <w:r w:rsidR="00DC1415">
              <w:rPr>
                <w:noProof/>
                <w:webHidden/>
              </w:rPr>
              <w:fldChar w:fldCharType="separate"/>
            </w:r>
            <w:r w:rsidR="00DC1415">
              <w:rPr>
                <w:noProof/>
                <w:webHidden/>
              </w:rPr>
              <w:t>2</w:t>
            </w:r>
            <w:r w:rsidR="00DC1415">
              <w:rPr>
                <w:noProof/>
                <w:webHidden/>
              </w:rPr>
              <w:fldChar w:fldCharType="end"/>
            </w:r>
          </w:hyperlink>
        </w:p>
        <w:p w14:paraId="243BE06B" w14:textId="75F899C1" w:rsidR="00DC1415" w:rsidRDefault="00DC1415">
          <w:pPr>
            <w:pStyle w:val="TOC1"/>
            <w:tabs>
              <w:tab w:val="right" w:leader="dot" w:pos="9350"/>
            </w:tabs>
            <w:rPr>
              <w:noProof/>
            </w:rPr>
          </w:pPr>
          <w:hyperlink w:anchor="_Toc484709760" w:history="1">
            <w:r w:rsidRPr="00E7478B">
              <w:rPr>
                <w:rStyle w:val="Hyperlink"/>
                <w:noProof/>
              </w:rPr>
              <w:t>Table of Figures</w:t>
            </w:r>
            <w:r>
              <w:rPr>
                <w:noProof/>
                <w:webHidden/>
              </w:rPr>
              <w:tab/>
            </w:r>
            <w:r>
              <w:rPr>
                <w:noProof/>
                <w:webHidden/>
              </w:rPr>
              <w:fldChar w:fldCharType="begin"/>
            </w:r>
            <w:r>
              <w:rPr>
                <w:noProof/>
                <w:webHidden/>
              </w:rPr>
              <w:instrText xml:space="preserve"> PAGEREF _Toc484709760 \h </w:instrText>
            </w:r>
            <w:r>
              <w:rPr>
                <w:noProof/>
                <w:webHidden/>
              </w:rPr>
            </w:r>
            <w:r>
              <w:rPr>
                <w:noProof/>
                <w:webHidden/>
              </w:rPr>
              <w:fldChar w:fldCharType="separate"/>
            </w:r>
            <w:r>
              <w:rPr>
                <w:noProof/>
                <w:webHidden/>
              </w:rPr>
              <w:t>2</w:t>
            </w:r>
            <w:r>
              <w:rPr>
                <w:noProof/>
                <w:webHidden/>
              </w:rPr>
              <w:fldChar w:fldCharType="end"/>
            </w:r>
          </w:hyperlink>
        </w:p>
        <w:p w14:paraId="281D2B56" w14:textId="1F7B7686" w:rsidR="00DC1415" w:rsidRDefault="00DC1415">
          <w:pPr>
            <w:pStyle w:val="TOC1"/>
            <w:tabs>
              <w:tab w:val="right" w:leader="dot" w:pos="9350"/>
            </w:tabs>
            <w:rPr>
              <w:noProof/>
            </w:rPr>
          </w:pPr>
          <w:hyperlink w:anchor="_Toc484709761" w:history="1">
            <w:r w:rsidRPr="00E7478B">
              <w:rPr>
                <w:rStyle w:val="Hyperlink"/>
                <w:noProof/>
              </w:rPr>
              <w:t>Level Information</w:t>
            </w:r>
            <w:r>
              <w:rPr>
                <w:noProof/>
                <w:webHidden/>
              </w:rPr>
              <w:tab/>
            </w:r>
            <w:r>
              <w:rPr>
                <w:noProof/>
                <w:webHidden/>
              </w:rPr>
              <w:fldChar w:fldCharType="begin"/>
            </w:r>
            <w:r>
              <w:rPr>
                <w:noProof/>
                <w:webHidden/>
              </w:rPr>
              <w:instrText xml:space="preserve"> PAGEREF _Toc484709761 \h </w:instrText>
            </w:r>
            <w:r>
              <w:rPr>
                <w:noProof/>
                <w:webHidden/>
              </w:rPr>
            </w:r>
            <w:r>
              <w:rPr>
                <w:noProof/>
                <w:webHidden/>
              </w:rPr>
              <w:fldChar w:fldCharType="separate"/>
            </w:r>
            <w:r>
              <w:rPr>
                <w:noProof/>
                <w:webHidden/>
              </w:rPr>
              <w:t>3</w:t>
            </w:r>
            <w:r>
              <w:rPr>
                <w:noProof/>
                <w:webHidden/>
              </w:rPr>
              <w:fldChar w:fldCharType="end"/>
            </w:r>
          </w:hyperlink>
        </w:p>
        <w:p w14:paraId="02143A25" w14:textId="78FC3F32" w:rsidR="00DC1415" w:rsidRDefault="00DC1415">
          <w:pPr>
            <w:pStyle w:val="TOC2"/>
            <w:rPr>
              <w:noProof/>
            </w:rPr>
          </w:pPr>
          <w:hyperlink w:anchor="_Toc484709762" w:history="1">
            <w:r w:rsidRPr="00E7478B">
              <w:rPr>
                <w:rStyle w:val="Hyperlink"/>
                <w:noProof/>
              </w:rPr>
              <w:t>Personal Goals</w:t>
            </w:r>
            <w:r>
              <w:rPr>
                <w:noProof/>
                <w:webHidden/>
              </w:rPr>
              <w:tab/>
            </w:r>
            <w:r>
              <w:rPr>
                <w:noProof/>
                <w:webHidden/>
              </w:rPr>
              <w:fldChar w:fldCharType="begin"/>
            </w:r>
            <w:r>
              <w:rPr>
                <w:noProof/>
                <w:webHidden/>
              </w:rPr>
              <w:instrText xml:space="preserve"> PAGEREF _Toc484709762 \h </w:instrText>
            </w:r>
            <w:r>
              <w:rPr>
                <w:noProof/>
                <w:webHidden/>
              </w:rPr>
            </w:r>
            <w:r>
              <w:rPr>
                <w:noProof/>
                <w:webHidden/>
              </w:rPr>
              <w:fldChar w:fldCharType="separate"/>
            </w:r>
            <w:r>
              <w:rPr>
                <w:noProof/>
                <w:webHidden/>
              </w:rPr>
              <w:t>3</w:t>
            </w:r>
            <w:r>
              <w:rPr>
                <w:noProof/>
                <w:webHidden/>
              </w:rPr>
              <w:fldChar w:fldCharType="end"/>
            </w:r>
          </w:hyperlink>
        </w:p>
        <w:p w14:paraId="5D073DE2" w14:textId="51295056" w:rsidR="00DC1415" w:rsidRDefault="00DC1415">
          <w:pPr>
            <w:pStyle w:val="TOC2"/>
            <w:rPr>
              <w:noProof/>
            </w:rPr>
          </w:pPr>
          <w:hyperlink w:anchor="_Toc484709763" w:history="1">
            <w:r w:rsidRPr="00E7478B">
              <w:rPr>
                <w:rStyle w:val="Hyperlink"/>
                <w:noProof/>
              </w:rPr>
              <w:t>Quick Summary</w:t>
            </w:r>
            <w:r>
              <w:rPr>
                <w:noProof/>
                <w:webHidden/>
              </w:rPr>
              <w:tab/>
            </w:r>
            <w:r>
              <w:rPr>
                <w:noProof/>
                <w:webHidden/>
              </w:rPr>
              <w:fldChar w:fldCharType="begin"/>
            </w:r>
            <w:r>
              <w:rPr>
                <w:noProof/>
                <w:webHidden/>
              </w:rPr>
              <w:instrText xml:space="preserve"> PAGEREF _Toc484709763 \h </w:instrText>
            </w:r>
            <w:r>
              <w:rPr>
                <w:noProof/>
                <w:webHidden/>
              </w:rPr>
            </w:r>
            <w:r>
              <w:rPr>
                <w:noProof/>
                <w:webHidden/>
              </w:rPr>
              <w:fldChar w:fldCharType="separate"/>
            </w:r>
            <w:r>
              <w:rPr>
                <w:noProof/>
                <w:webHidden/>
              </w:rPr>
              <w:t>3</w:t>
            </w:r>
            <w:r>
              <w:rPr>
                <w:noProof/>
                <w:webHidden/>
              </w:rPr>
              <w:fldChar w:fldCharType="end"/>
            </w:r>
          </w:hyperlink>
        </w:p>
        <w:p w14:paraId="79DDF9E4" w14:textId="342BF684" w:rsidR="00DC1415" w:rsidRDefault="00DC1415">
          <w:pPr>
            <w:pStyle w:val="TOC2"/>
            <w:rPr>
              <w:noProof/>
            </w:rPr>
          </w:pPr>
          <w:hyperlink w:anchor="_Toc484709764" w:history="1">
            <w:r w:rsidRPr="00E7478B">
              <w:rPr>
                <w:rStyle w:val="Hyperlink"/>
                <w:noProof/>
              </w:rPr>
              <w:t>Development Schedule</w:t>
            </w:r>
            <w:r>
              <w:rPr>
                <w:noProof/>
                <w:webHidden/>
              </w:rPr>
              <w:tab/>
            </w:r>
            <w:r>
              <w:rPr>
                <w:noProof/>
                <w:webHidden/>
              </w:rPr>
              <w:fldChar w:fldCharType="begin"/>
            </w:r>
            <w:r>
              <w:rPr>
                <w:noProof/>
                <w:webHidden/>
              </w:rPr>
              <w:instrText xml:space="preserve"> PAGEREF _Toc484709764 \h </w:instrText>
            </w:r>
            <w:r>
              <w:rPr>
                <w:noProof/>
                <w:webHidden/>
              </w:rPr>
            </w:r>
            <w:r>
              <w:rPr>
                <w:noProof/>
                <w:webHidden/>
              </w:rPr>
              <w:fldChar w:fldCharType="separate"/>
            </w:r>
            <w:r>
              <w:rPr>
                <w:noProof/>
                <w:webHidden/>
              </w:rPr>
              <w:t>3</w:t>
            </w:r>
            <w:r>
              <w:rPr>
                <w:noProof/>
                <w:webHidden/>
              </w:rPr>
              <w:fldChar w:fldCharType="end"/>
            </w:r>
          </w:hyperlink>
        </w:p>
        <w:p w14:paraId="53C89B29" w14:textId="1F537AB0" w:rsidR="00DC1415" w:rsidRDefault="00DC1415">
          <w:pPr>
            <w:pStyle w:val="TOC2"/>
            <w:rPr>
              <w:noProof/>
            </w:rPr>
          </w:pPr>
          <w:hyperlink w:anchor="_Toc484709765" w:history="1">
            <w:r w:rsidRPr="00E7478B">
              <w:rPr>
                <w:rStyle w:val="Hyperlink"/>
                <w:noProof/>
              </w:rPr>
              <w:t>Level Maps</w:t>
            </w:r>
            <w:r>
              <w:rPr>
                <w:noProof/>
                <w:webHidden/>
              </w:rPr>
              <w:tab/>
            </w:r>
            <w:r>
              <w:rPr>
                <w:noProof/>
                <w:webHidden/>
              </w:rPr>
              <w:fldChar w:fldCharType="begin"/>
            </w:r>
            <w:r>
              <w:rPr>
                <w:noProof/>
                <w:webHidden/>
              </w:rPr>
              <w:instrText xml:space="preserve"> PAGEREF _Toc484709765 \h </w:instrText>
            </w:r>
            <w:r>
              <w:rPr>
                <w:noProof/>
                <w:webHidden/>
              </w:rPr>
            </w:r>
            <w:r>
              <w:rPr>
                <w:noProof/>
                <w:webHidden/>
              </w:rPr>
              <w:fldChar w:fldCharType="separate"/>
            </w:r>
            <w:r>
              <w:rPr>
                <w:noProof/>
                <w:webHidden/>
              </w:rPr>
              <w:t>4</w:t>
            </w:r>
            <w:r>
              <w:rPr>
                <w:noProof/>
                <w:webHidden/>
              </w:rPr>
              <w:fldChar w:fldCharType="end"/>
            </w:r>
          </w:hyperlink>
        </w:p>
        <w:p w14:paraId="51F54D22" w14:textId="4779E4E1" w:rsidR="00DC1415" w:rsidRDefault="00DC1415">
          <w:pPr>
            <w:pStyle w:val="TOC3"/>
            <w:tabs>
              <w:tab w:val="right" w:leader="dot" w:pos="9350"/>
            </w:tabs>
            <w:rPr>
              <w:noProof/>
            </w:rPr>
          </w:pPr>
          <w:hyperlink w:anchor="_Toc484709766" w:history="1">
            <w:r w:rsidRPr="00E7478B">
              <w:rPr>
                <w:rStyle w:val="Hyperlink"/>
                <w:noProof/>
              </w:rPr>
              <w:t>Floor 1 Map</w:t>
            </w:r>
            <w:r>
              <w:rPr>
                <w:noProof/>
                <w:webHidden/>
              </w:rPr>
              <w:tab/>
            </w:r>
            <w:r>
              <w:rPr>
                <w:noProof/>
                <w:webHidden/>
              </w:rPr>
              <w:fldChar w:fldCharType="begin"/>
            </w:r>
            <w:r>
              <w:rPr>
                <w:noProof/>
                <w:webHidden/>
              </w:rPr>
              <w:instrText xml:space="preserve"> PAGEREF _Toc484709766 \h </w:instrText>
            </w:r>
            <w:r>
              <w:rPr>
                <w:noProof/>
                <w:webHidden/>
              </w:rPr>
            </w:r>
            <w:r>
              <w:rPr>
                <w:noProof/>
                <w:webHidden/>
              </w:rPr>
              <w:fldChar w:fldCharType="separate"/>
            </w:r>
            <w:r>
              <w:rPr>
                <w:noProof/>
                <w:webHidden/>
              </w:rPr>
              <w:t>4</w:t>
            </w:r>
            <w:r>
              <w:rPr>
                <w:noProof/>
                <w:webHidden/>
              </w:rPr>
              <w:fldChar w:fldCharType="end"/>
            </w:r>
          </w:hyperlink>
        </w:p>
        <w:p w14:paraId="4A9CF801" w14:textId="22CB583E" w:rsidR="00DC1415" w:rsidRDefault="00DC1415">
          <w:pPr>
            <w:pStyle w:val="TOC3"/>
            <w:tabs>
              <w:tab w:val="right" w:leader="dot" w:pos="9350"/>
            </w:tabs>
            <w:rPr>
              <w:noProof/>
            </w:rPr>
          </w:pPr>
          <w:hyperlink w:anchor="_Toc484709767" w:history="1">
            <w:r w:rsidRPr="00E7478B">
              <w:rPr>
                <w:rStyle w:val="Hyperlink"/>
                <w:noProof/>
              </w:rPr>
              <w:t>Floor 2 Map</w:t>
            </w:r>
            <w:r>
              <w:rPr>
                <w:noProof/>
                <w:webHidden/>
              </w:rPr>
              <w:tab/>
            </w:r>
            <w:r>
              <w:rPr>
                <w:noProof/>
                <w:webHidden/>
              </w:rPr>
              <w:fldChar w:fldCharType="begin"/>
            </w:r>
            <w:r>
              <w:rPr>
                <w:noProof/>
                <w:webHidden/>
              </w:rPr>
              <w:instrText xml:space="preserve"> PAGEREF _Toc484709767 \h </w:instrText>
            </w:r>
            <w:r>
              <w:rPr>
                <w:noProof/>
                <w:webHidden/>
              </w:rPr>
            </w:r>
            <w:r>
              <w:rPr>
                <w:noProof/>
                <w:webHidden/>
              </w:rPr>
              <w:fldChar w:fldCharType="separate"/>
            </w:r>
            <w:r>
              <w:rPr>
                <w:noProof/>
                <w:webHidden/>
              </w:rPr>
              <w:t>6</w:t>
            </w:r>
            <w:r>
              <w:rPr>
                <w:noProof/>
                <w:webHidden/>
              </w:rPr>
              <w:fldChar w:fldCharType="end"/>
            </w:r>
          </w:hyperlink>
        </w:p>
        <w:p w14:paraId="02E3125D" w14:textId="6EDED0A2" w:rsidR="00DC1415" w:rsidRDefault="00DC1415">
          <w:pPr>
            <w:pStyle w:val="TOC2"/>
            <w:rPr>
              <w:noProof/>
            </w:rPr>
          </w:pPr>
          <w:hyperlink w:anchor="_Toc484709768" w:history="1">
            <w:r w:rsidRPr="00E7478B">
              <w:rPr>
                <w:rStyle w:val="Hyperlink"/>
                <w:noProof/>
              </w:rPr>
              <w:t>Objective(s)</w:t>
            </w:r>
            <w:r>
              <w:rPr>
                <w:noProof/>
                <w:webHidden/>
              </w:rPr>
              <w:tab/>
            </w:r>
            <w:r>
              <w:rPr>
                <w:noProof/>
                <w:webHidden/>
              </w:rPr>
              <w:fldChar w:fldCharType="begin"/>
            </w:r>
            <w:r>
              <w:rPr>
                <w:noProof/>
                <w:webHidden/>
              </w:rPr>
              <w:instrText xml:space="preserve"> PAGEREF _Toc484709768 \h </w:instrText>
            </w:r>
            <w:r>
              <w:rPr>
                <w:noProof/>
                <w:webHidden/>
              </w:rPr>
            </w:r>
            <w:r>
              <w:rPr>
                <w:noProof/>
                <w:webHidden/>
              </w:rPr>
              <w:fldChar w:fldCharType="separate"/>
            </w:r>
            <w:r>
              <w:rPr>
                <w:noProof/>
                <w:webHidden/>
              </w:rPr>
              <w:t>8</w:t>
            </w:r>
            <w:r>
              <w:rPr>
                <w:noProof/>
                <w:webHidden/>
              </w:rPr>
              <w:fldChar w:fldCharType="end"/>
            </w:r>
          </w:hyperlink>
        </w:p>
        <w:p w14:paraId="5C441EA6" w14:textId="729018F9" w:rsidR="00DC1415" w:rsidRDefault="00DC1415">
          <w:pPr>
            <w:pStyle w:val="TOC2"/>
            <w:rPr>
              <w:noProof/>
            </w:rPr>
          </w:pPr>
          <w:hyperlink w:anchor="_Toc484709769" w:history="1">
            <w:r w:rsidRPr="00E7478B">
              <w:rPr>
                <w:rStyle w:val="Hyperlink"/>
                <w:noProof/>
              </w:rPr>
              <w:t>Hook(s)/Gameplay Highlights</w:t>
            </w:r>
            <w:r>
              <w:rPr>
                <w:noProof/>
                <w:webHidden/>
              </w:rPr>
              <w:tab/>
            </w:r>
            <w:r>
              <w:rPr>
                <w:noProof/>
                <w:webHidden/>
              </w:rPr>
              <w:fldChar w:fldCharType="begin"/>
            </w:r>
            <w:r>
              <w:rPr>
                <w:noProof/>
                <w:webHidden/>
              </w:rPr>
              <w:instrText xml:space="preserve"> PAGEREF _Toc484709769 \h </w:instrText>
            </w:r>
            <w:r>
              <w:rPr>
                <w:noProof/>
                <w:webHidden/>
              </w:rPr>
            </w:r>
            <w:r>
              <w:rPr>
                <w:noProof/>
                <w:webHidden/>
              </w:rPr>
              <w:fldChar w:fldCharType="separate"/>
            </w:r>
            <w:r>
              <w:rPr>
                <w:noProof/>
                <w:webHidden/>
              </w:rPr>
              <w:t>8</w:t>
            </w:r>
            <w:r>
              <w:rPr>
                <w:noProof/>
                <w:webHidden/>
              </w:rPr>
              <w:fldChar w:fldCharType="end"/>
            </w:r>
          </w:hyperlink>
        </w:p>
        <w:p w14:paraId="3C58AE3C" w14:textId="4A1F6CD8" w:rsidR="00DC1415" w:rsidRDefault="00DC1415">
          <w:pPr>
            <w:pStyle w:val="TOC2"/>
            <w:rPr>
              <w:noProof/>
            </w:rPr>
          </w:pPr>
          <w:hyperlink w:anchor="_Toc484709770" w:history="1">
            <w:r w:rsidRPr="00E7478B">
              <w:rPr>
                <w:rStyle w:val="Hyperlink"/>
                <w:noProof/>
              </w:rPr>
              <w:t>New Gameplay Mechanics</w:t>
            </w:r>
            <w:r>
              <w:rPr>
                <w:noProof/>
                <w:webHidden/>
              </w:rPr>
              <w:tab/>
            </w:r>
            <w:r>
              <w:rPr>
                <w:noProof/>
                <w:webHidden/>
              </w:rPr>
              <w:fldChar w:fldCharType="begin"/>
            </w:r>
            <w:r>
              <w:rPr>
                <w:noProof/>
                <w:webHidden/>
              </w:rPr>
              <w:instrText xml:space="preserve"> PAGEREF _Toc484709770 \h </w:instrText>
            </w:r>
            <w:r>
              <w:rPr>
                <w:noProof/>
                <w:webHidden/>
              </w:rPr>
            </w:r>
            <w:r>
              <w:rPr>
                <w:noProof/>
                <w:webHidden/>
              </w:rPr>
              <w:fldChar w:fldCharType="separate"/>
            </w:r>
            <w:r>
              <w:rPr>
                <w:noProof/>
                <w:webHidden/>
              </w:rPr>
              <w:t>8</w:t>
            </w:r>
            <w:r>
              <w:rPr>
                <w:noProof/>
                <w:webHidden/>
              </w:rPr>
              <w:fldChar w:fldCharType="end"/>
            </w:r>
          </w:hyperlink>
        </w:p>
        <w:p w14:paraId="3120FBCE" w14:textId="5A817DB0" w:rsidR="00DC1415" w:rsidRDefault="00DC1415">
          <w:pPr>
            <w:pStyle w:val="TOC2"/>
            <w:rPr>
              <w:noProof/>
            </w:rPr>
          </w:pPr>
          <w:hyperlink w:anchor="_Toc484709771" w:history="1">
            <w:r w:rsidRPr="00E7478B">
              <w:rPr>
                <w:rStyle w:val="Hyperlink"/>
                <w:noProof/>
              </w:rPr>
              <w:t>Campaign</w:t>
            </w:r>
            <w:r>
              <w:rPr>
                <w:noProof/>
                <w:webHidden/>
              </w:rPr>
              <w:tab/>
            </w:r>
            <w:r>
              <w:rPr>
                <w:noProof/>
                <w:webHidden/>
              </w:rPr>
              <w:fldChar w:fldCharType="begin"/>
            </w:r>
            <w:r>
              <w:rPr>
                <w:noProof/>
                <w:webHidden/>
              </w:rPr>
              <w:instrText xml:space="preserve"> PAGEREF _Toc484709771 \h </w:instrText>
            </w:r>
            <w:r>
              <w:rPr>
                <w:noProof/>
                <w:webHidden/>
              </w:rPr>
            </w:r>
            <w:r>
              <w:rPr>
                <w:noProof/>
                <w:webHidden/>
              </w:rPr>
              <w:fldChar w:fldCharType="separate"/>
            </w:r>
            <w:r>
              <w:rPr>
                <w:noProof/>
                <w:webHidden/>
              </w:rPr>
              <w:t>8</w:t>
            </w:r>
            <w:r>
              <w:rPr>
                <w:noProof/>
                <w:webHidden/>
              </w:rPr>
              <w:fldChar w:fldCharType="end"/>
            </w:r>
          </w:hyperlink>
        </w:p>
        <w:p w14:paraId="5968D6AA" w14:textId="6DF29AE4" w:rsidR="00DC1415" w:rsidRDefault="00DC1415">
          <w:pPr>
            <w:pStyle w:val="TOC3"/>
            <w:tabs>
              <w:tab w:val="right" w:leader="dot" w:pos="9350"/>
            </w:tabs>
            <w:rPr>
              <w:noProof/>
            </w:rPr>
          </w:pPr>
          <w:hyperlink w:anchor="_Toc484709772" w:history="1">
            <w:r w:rsidRPr="00E7478B">
              <w:rPr>
                <w:rStyle w:val="Hyperlink"/>
                <w:noProof/>
              </w:rPr>
              <w:t>Context</w:t>
            </w:r>
            <w:r>
              <w:rPr>
                <w:noProof/>
                <w:webHidden/>
              </w:rPr>
              <w:tab/>
            </w:r>
            <w:r>
              <w:rPr>
                <w:noProof/>
                <w:webHidden/>
              </w:rPr>
              <w:fldChar w:fldCharType="begin"/>
            </w:r>
            <w:r>
              <w:rPr>
                <w:noProof/>
                <w:webHidden/>
              </w:rPr>
              <w:instrText xml:space="preserve"> PAGEREF _Toc484709772 \h </w:instrText>
            </w:r>
            <w:r>
              <w:rPr>
                <w:noProof/>
                <w:webHidden/>
              </w:rPr>
            </w:r>
            <w:r>
              <w:rPr>
                <w:noProof/>
                <w:webHidden/>
              </w:rPr>
              <w:fldChar w:fldCharType="separate"/>
            </w:r>
            <w:r>
              <w:rPr>
                <w:noProof/>
                <w:webHidden/>
              </w:rPr>
              <w:t>8</w:t>
            </w:r>
            <w:r>
              <w:rPr>
                <w:noProof/>
                <w:webHidden/>
              </w:rPr>
              <w:fldChar w:fldCharType="end"/>
            </w:r>
          </w:hyperlink>
        </w:p>
        <w:p w14:paraId="260026E1" w14:textId="1FF46DC5" w:rsidR="00DC1415" w:rsidRDefault="00DC1415">
          <w:pPr>
            <w:pStyle w:val="TOC3"/>
            <w:tabs>
              <w:tab w:val="right" w:leader="dot" w:pos="9350"/>
            </w:tabs>
            <w:rPr>
              <w:noProof/>
            </w:rPr>
          </w:pPr>
          <w:hyperlink w:anchor="_Toc484709773" w:history="1">
            <w:r w:rsidRPr="00E7478B">
              <w:rPr>
                <w:rStyle w:val="Hyperlink"/>
                <w:noProof/>
              </w:rPr>
              <w:t>Backstory</w:t>
            </w:r>
            <w:r>
              <w:rPr>
                <w:noProof/>
                <w:webHidden/>
              </w:rPr>
              <w:tab/>
            </w:r>
            <w:r>
              <w:rPr>
                <w:noProof/>
                <w:webHidden/>
              </w:rPr>
              <w:fldChar w:fldCharType="begin"/>
            </w:r>
            <w:r>
              <w:rPr>
                <w:noProof/>
                <w:webHidden/>
              </w:rPr>
              <w:instrText xml:space="preserve"> PAGEREF _Toc484709773 \h </w:instrText>
            </w:r>
            <w:r>
              <w:rPr>
                <w:noProof/>
                <w:webHidden/>
              </w:rPr>
            </w:r>
            <w:r>
              <w:rPr>
                <w:noProof/>
                <w:webHidden/>
              </w:rPr>
              <w:fldChar w:fldCharType="separate"/>
            </w:r>
            <w:r>
              <w:rPr>
                <w:noProof/>
                <w:webHidden/>
              </w:rPr>
              <w:t>8</w:t>
            </w:r>
            <w:r>
              <w:rPr>
                <w:noProof/>
                <w:webHidden/>
              </w:rPr>
              <w:fldChar w:fldCharType="end"/>
            </w:r>
          </w:hyperlink>
        </w:p>
        <w:p w14:paraId="6EE04786" w14:textId="4A8F408A" w:rsidR="00DC1415" w:rsidRDefault="00DC1415">
          <w:pPr>
            <w:pStyle w:val="TOC3"/>
            <w:tabs>
              <w:tab w:val="right" w:leader="dot" w:pos="9350"/>
            </w:tabs>
            <w:rPr>
              <w:noProof/>
            </w:rPr>
          </w:pPr>
          <w:hyperlink w:anchor="_Toc484709774" w:history="1">
            <w:r w:rsidRPr="00E7478B">
              <w:rPr>
                <w:rStyle w:val="Hyperlink"/>
                <w:noProof/>
              </w:rPr>
              <w:t>Aftermath</w:t>
            </w:r>
            <w:r>
              <w:rPr>
                <w:noProof/>
                <w:webHidden/>
              </w:rPr>
              <w:tab/>
            </w:r>
            <w:r>
              <w:rPr>
                <w:noProof/>
                <w:webHidden/>
              </w:rPr>
              <w:fldChar w:fldCharType="begin"/>
            </w:r>
            <w:r>
              <w:rPr>
                <w:noProof/>
                <w:webHidden/>
              </w:rPr>
              <w:instrText xml:space="preserve"> PAGEREF _Toc484709774 \h </w:instrText>
            </w:r>
            <w:r>
              <w:rPr>
                <w:noProof/>
                <w:webHidden/>
              </w:rPr>
            </w:r>
            <w:r>
              <w:rPr>
                <w:noProof/>
                <w:webHidden/>
              </w:rPr>
              <w:fldChar w:fldCharType="separate"/>
            </w:r>
            <w:r>
              <w:rPr>
                <w:noProof/>
                <w:webHidden/>
              </w:rPr>
              <w:t>9</w:t>
            </w:r>
            <w:r>
              <w:rPr>
                <w:noProof/>
                <w:webHidden/>
              </w:rPr>
              <w:fldChar w:fldCharType="end"/>
            </w:r>
          </w:hyperlink>
        </w:p>
        <w:p w14:paraId="2D24CBF4" w14:textId="6033A7C9" w:rsidR="00DC1415" w:rsidRDefault="00DC1415">
          <w:pPr>
            <w:pStyle w:val="TOC2"/>
            <w:rPr>
              <w:noProof/>
            </w:rPr>
          </w:pPr>
          <w:hyperlink w:anchor="_Toc484709775" w:history="1">
            <w:r w:rsidRPr="00E7478B">
              <w:rPr>
                <w:rStyle w:val="Hyperlink"/>
                <w:noProof/>
              </w:rPr>
              <w:t>Key Theme References</w:t>
            </w:r>
            <w:r>
              <w:rPr>
                <w:noProof/>
                <w:webHidden/>
              </w:rPr>
              <w:tab/>
            </w:r>
            <w:r>
              <w:rPr>
                <w:noProof/>
                <w:webHidden/>
              </w:rPr>
              <w:fldChar w:fldCharType="begin"/>
            </w:r>
            <w:r>
              <w:rPr>
                <w:noProof/>
                <w:webHidden/>
              </w:rPr>
              <w:instrText xml:space="preserve"> PAGEREF _Toc484709775 \h </w:instrText>
            </w:r>
            <w:r>
              <w:rPr>
                <w:noProof/>
                <w:webHidden/>
              </w:rPr>
            </w:r>
            <w:r>
              <w:rPr>
                <w:noProof/>
                <w:webHidden/>
              </w:rPr>
              <w:fldChar w:fldCharType="separate"/>
            </w:r>
            <w:r>
              <w:rPr>
                <w:noProof/>
                <w:webHidden/>
              </w:rPr>
              <w:t>10</w:t>
            </w:r>
            <w:r>
              <w:rPr>
                <w:noProof/>
                <w:webHidden/>
              </w:rPr>
              <w:fldChar w:fldCharType="end"/>
            </w:r>
          </w:hyperlink>
        </w:p>
        <w:p w14:paraId="77B1153F" w14:textId="54E6DBD8" w:rsidR="00DC1415" w:rsidRDefault="00DC1415">
          <w:pPr>
            <w:pStyle w:val="TOC3"/>
            <w:tabs>
              <w:tab w:val="right" w:leader="dot" w:pos="9350"/>
            </w:tabs>
            <w:rPr>
              <w:noProof/>
            </w:rPr>
          </w:pPr>
          <w:hyperlink w:anchor="_Toc484709776" w:history="1">
            <w:r w:rsidRPr="00E7478B">
              <w:rPr>
                <w:rStyle w:val="Hyperlink"/>
                <w:noProof/>
              </w:rPr>
              <w:t>Architecture and Mood</w:t>
            </w:r>
            <w:r>
              <w:rPr>
                <w:noProof/>
                <w:webHidden/>
              </w:rPr>
              <w:tab/>
            </w:r>
            <w:r>
              <w:rPr>
                <w:noProof/>
                <w:webHidden/>
              </w:rPr>
              <w:fldChar w:fldCharType="begin"/>
            </w:r>
            <w:r>
              <w:rPr>
                <w:noProof/>
                <w:webHidden/>
              </w:rPr>
              <w:instrText xml:space="preserve"> PAGEREF _Toc484709776 \h </w:instrText>
            </w:r>
            <w:r>
              <w:rPr>
                <w:noProof/>
                <w:webHidden/>
              </w:rPr>
            </w:r>
            <w:r>
              <w:rPr>
                <w:noProof/>
                <w:webHidden/>
              </w:rPr>
              <w:fldChar w:fldCharType="separate"/>
            </w:r>
            <w:r>
              <w:rPr>
                <w:noProof/>
                <w:webHidden/>
              </w:rPr>
              <w:t>10</w:t>
            </w:r>
            <w:r>
              <w:rPr>
                <w:noProof/>
                <w:webHidden/>
              </w:rPr>
              <w:fldChar w:fldCharType="end"/>
            </w:r>
          </w:hyperlink>
        </w:p>
        <w:p w14:paraId="5F890846" w14:textId="6A02AC08" w:rsidR="00DC1415" w:rsidRDefault="00DC1415">
          <w:pPr>
            <w:pStyle w:val="TOC2"/>
            <w:rPr>
              <w:noProof/>
            </w:rPr>
          </w:pPr>
          <w:hyperlink w:anchor="_Toc484709777" w:history="1">
            <w:r w:rsidRPr="00E7478B">
              <w:rPr>
                <w:rStyle w:val="Hyperlink"/>
                <w:noProof/>
              </w:rPr>
              <w:t>Requirements</w:t>
            </w:r>
            <w:r>
              <w:rPr>
                <w:noProof/>
                <w:webHidden/>
              </w:rPr>
              <w:tab/>
            </w:r>
            <w:r>
              <w:rPr>
                <w:noProof/>
                <w:webHidden/>
              </w:rPr>
              <w:fldChar w:fldCharType="begin"/>
            </w:r>
            <w:r>
              <w:rPr>
                <w:noProof/>
                <w:webHidden/>
              </w:rPr>
              <w:instrText xml:space="preserve"> PAGEREF _Toc484709777 \h </w:instrText>
            </w:r>
            <w:r>
              <w:rPr>
                <w:noProof/>
                <w:webHidden/>
              </w:rPr>
            </w:r>
            <w:r>
              <w:rPr>
                <w:noProof/>
                <w:webHidden/>
              </w:rPr>
              <w:fldChar w:fldCharType="separate"/>
            </w:r>
            <w:r>
              <w:rPr>
                <w:noProof/>
                <w:webHidden/>
              </w:rPr>
              <w:t>11</w:t>
            </w:r>
            <w:r>
              <w:rPr>
                <w:noProof/>
                <w:webHidden/>
              </w:rPr>
              <w:fldChar w:fldCharType="end"/>
            </w:r>
          </w:hyperlink>
        </w:p>
        <w:p w14:paraId="270F3EF9" w14:textId="73EF1965" w:rsidR="00DC1415" w:rsidRDefault="00DC1415">
          <w:pPr>
            <w:pStyle w:val="TOC1"/>
            <w:tabs>
              <w:tab w:val="right" w:leader="dot" w:pos="9350"/>
            </w:tabs>
            <w:rPr>
              <w:noProof/>
            </w:rPr>
          </w:pPr>
          <w:hyperlink w:anchor="_Toc484709778" w:history="1">
            <w:r w:rsidRPr="00E7478B">
              <w:rPr>
                <w:rStyle w:val="Hyperlink"/>
                <w:noProof/>
              </w:rPr>
              <w:t>Appendix A: Quest Summary</w:t>
            </w:r>
            <w:r>
              <w:rPr>
                <w:noProof/>
                <w:webHidden/>
              </w:rPr>
              <w:tab/>
            </w:r>
            <w:r>
              <w:rPr>
                <w:noProof/>
                <w:webHidden/>
              </w:rPr>
              <w:fldChar w:fldCharType="begin"/>
            </w:r>
            <w:r>
              <w:rPr>
                <w:noProof/>
                <w:webHidden/>
              </w:rPr>
              <w:instrText xml:space="preserve"> PAGEREF _Toc484709778 \h </w:instrText>
            </w:r>
            <w:r>
              <w:rPr>
                <w:noProof/>
                <w:webHidden/>
              </w:rPr>
            </w:r>
            <w:r>
              <w:rPr>
                <w:noProof/>
                <w:webHidden/>
              </w:rPr>
              <w:fldChar w:fldCharType="separate"/>
            </w:r>
            <w:r>
              <w:rPr>
                <w:noProof/>
                <w:webHidden/>
              </w:rPr>
              <w:t>12</w:t>
            </w:r>
            <w:r>
              <w:rPr>
                <w:noProof/>
                <w:webHidden/>
              </w:rPr>
              <w:fldChar w:fldCharType="end"/>
            </w:r>
          </w:hyperlink>
        </w:p>
        <w:p w14:paraId="0EEF8C42" w14:textId="0D710A21" w:rsidR="00DC1415" w:rsidRDefault="00DC1415">
          <w:pPr>
            <w:pStyle w:val="TOC2"/>
            <w:rPr>
              <w:noProof/>
            </w:rPr>
          </w:pPr>
          <w:hyperlink w:anchor="_Toc484709779" w:history="1">
            <w:r w:rsidRPr="00E7478B">
              <w:rPr>
                <w:rStyle w:val="Hyperlink"/>
                <w:noProof/>
              </w:rPr>
              <w:t>Main Quest</w:t>
            </w:r>
            <w:r>
              <w:rPr>
                <w:noProof/>
                <w:webHidden/>
              </w:rPr>
              <w:tab/>
            </w:r>
            <w:r>
              <w:rPr>
                <w:noProof/>
                <w:webHidden/>
              </w:rPr>
              <w:fldChar w:fldCharType="begin"/>
            </w:r>
            <w:r>
              <w:rPr>
                <w:noProof/>
                <w:webHidden/>
              </w:rPr>
              <w:instrText xml:space="preserve"> PAGEREF _Toc484709779 \h </w:instrText>
            </w:r>
            <w:r>
              <w:rPr>
                <w:noProof/>
                <w:webHidden/>
              </w:rPr>
            </w:r>
            <w:r>
              <w:rPr>
                <w:noProof/>
                <w:webHidden/>
              </w:rPr>
              <w:fldChar w:fldCharType="separate"/>
            </w:r>
            <w:r>
              <w:rPr>
                <w:noProof/>
                <w:webHidden/>
              </w:rPr>
              <w:t>12</w:t>
            </w:r>
            <w:r>
              <w:rPr>
                <w:noProof/>
                <w:webHidden/>
              </w:rPr>
              <w:fldChar w:fldCharType="end"/>
            </w:r>
          </w:hyperlink>
        </w:p>
        <w:p w14:paraId="16E4837D" w14:textId="2E7CCC8E" w:rsidR="00DC1415" w:rsidRDefault="00DC1415">
          <w:pPr>
            <w:pStyle w:val="TOC2"/>
            <w:rPr>
              <w:noProof/>
            </w:rPr>
          </w:pPr>
          <w:hyperlink w:anchor="_Toc484709780" w:history="1">
            <w:r w:rsidRPr="00E7478B">
              <w:rPr>
                <w:rStyle w:val="Hyperlink"/>
                <w:noProof/>
              </w:rPr>
              <w:t>Side Quest</w:t>
            </w:r>
            <w:r>
              <w:rPr>
                <w:noProof/>
                <w:webHidden/>
              </w:rPr>
              <w:tab/>
            </w:r>
            <w:r>
              <w:rPr>
                <w:noProof/>
                <w:webHidden/>
              </w:rPr>
              <w:fldChar w:fldCharType="begin"/>
            </w:r>
            <w:r>
              <w:rPr>
                <w:noProof/>
                <w:webHidden/>
              </w:rPr>
              <w:instrText xml:space="preserve"> PAGEREF _Toc484709780 \h </w:instrText>
            </w:r>
            <w:r>
              <w:rPr>
                <w:noProof/>
                <w:webHidden/>
              </w:rPr>
            </w:r>
            <w:r>
              <w:rPr>
                <w:noProof/>
                <w:webHidden/>
              </w:rPr>
              <w:fldChar w:fldCharType="separate"/>
            </w:r>
            <w:r>
              <w:rPr>
                <w:noProof/>
                <w:webHidden/>
              </w:rPr>
              <w:t>12</w:t>
            </w:r>
            <w:r>
              <w:rPr>
                <w:noProof/>
                <w:webHidden/>
              </w:rPr>
              <w:fldChar w:fldCharType="end"/>
            </w:r>
          </w:hyperlink>
        </w:p>
        <w:p w14:paraId="57951F23" w14:textId="1FF25FE4" w:rsidR="00DC1415" w:rsidRDefault="00DC1415">
          <w:pPr>
            <w:pStyle w:val="TOC1"/>
            <w:tabs>
              <w:tab w:val="right" w:leader="dot" w:pos="9350"/>
            </w:tabs>
            <w:rPr>
              <w:noProof/>
            </w:rPr>
          </w:pPr>
          <w:hyperlink w:anchor="_Toc484709781" w:history="1">
            <w:r w:rsidRPr="00E7478B">
              <w:rPr>
                <w:rStyle w:val="Hyperlink"/>
                <w:noProof/>
              </w:rPr>
              <w:t>References</w:t>
            </w:r>
            <w:r>
              <w:rPr>
                <w:noProof/>
                <w:webHidden/>
              </w:rPr>
              <w:tab/>
            </w:r>
            <w:r>
              <w:rPr>
                <w:noProof/>
                <w:webHidden/>
              </w:rPr>
              <w:fldChar w:fldCharType="begin"/>
            </w:r>
            <w:r>
              <w:rPr>
                <w:noProof/>
                <w:webHidden/>
              </w:rPr>
              <w:instrText xml:space="preserve"> PAGEREF _Toc484709781 \h </w:instrText>
            </w:r>
            <w:r>
              <w:rPr>
                <w:noProof/>
                <w:webHidden/>
              </w:rPr>
            </w:r>
            <w:r>
              <w:rPr>
                <w:noProof/>
                <w:webHidden/>
              </w:rPr>
              <w:fldChar w:fldCharType="separate"/>
            </w:r>
            <w:r>
              <w:rPr>
                <w:noProof/>
                <w:webHidden/>
              </w:rPr>
              <w:t>13</w:t>
            </w:r>
            <w:r>
              <w:rPr>
                <w:noProof/>
                <w:webHidden/>
              </w:rPr>
              <w:fldChar w:fldCharType="end"/>
            </w:r>
          </w:hyperlink>
        </w:p>
        <w:p w14:paraId="7DB64B00" w14:textId="44D4C643" w:rsidR="00177ADF" w:rsidRPr="00C40778" w:rsidRDefault="00226444" w:rsidP="009044AA">
          <w:pPr>
            <w:spacing w:after="0"/>
            <w:rPr>
              <w:rStyle w:val="Emphasis"/>
              <w:i w:val="0"/>
              <w:iCs w:val="0"/>
            </w:rPr>
          </w:pPr>
          <w:r>
            <w:fldChar w:fldCharType="end"/>
          </w:r>
        </w:p>
      </w:sdtContent>
    </w:sdt>
    <w:p w14:paraId="1A8448B1" w14:textId="77777777" w:rsidR="00177ADF" w:rsidRDefault="00177ADF" w:rsidP="00177ADF">
      <w:pPr>
        <w:pStyle w:val="Heading1"/>
      </w:pPr>
      <w:bookmarkStart w:id="1" w:name="_Toc484709760"/>
      <w:r>
        <w:t>Table of Figures</w:t>
      </w:r>
      <w:bookmarkEnd w:id="1"/>
    </w:p>
    <w:p w14:paraId="5FE57C39" w14:textId="77777777" w:rsidR="00177ADF" w:rsidRDefault="00177ADF">
      <w:pPr>
        <w:pStyle w:val="TableofFigures"/>
        <w:tabs>
          <w:tab w:val="right" w:leader="dot" w:pos="9350"/>
        </w:tabs>
        <w:rPr>
          <w:rStyle w:val="Emphasis"/>
        </w:rPr>
      </w:pPr>
    </w:p>
    <w:bookmarkStart w:id="2" w:name="_GoBack"/>
    <w:bookmarkEnd w:id="2"/>
    <w:p w14:paraId="1D559729" w14:textId="5239A8A2" w:rsidR="00DC1415"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84709782" w:history="1">
        <w:r w:rsidR="00DC1415" w:rsidRPr="00C704EE">
          <w:rPr>
            <w:rStyle w:val="Hyperlink"/>
            <w:noProof/>
          </w:rPr>
          <w:t>Figure 2:  Floor 1 Map</w:t>
        </w:r>
        <w:r w:rsidR="00DC1415">
          <w:rPr>
            <w:noProof/>
            <w:webHidden/>
          </w:rPr>
          <w:tab/>
        </w:r>
        <w:r w:rsidR="00DC1415">
          <w:rPr>
            <w:noProof/>
            <w:webHidden/>
          </w:rPr>
          <w:fldChar w:fldCharType="begin"/>
        </w:r>
        <w:r w:rsidR="00DC1415">
          <w:rPr>
            <w:noProof/>
            <w:webHidden/>
          </w:rPr>
          <w:instrText xml:space="preserve"> PAGEREF _Toc484709782 \h </w:instrText>
        </w:r>
        <w:r w:rsidR="00DC1415">
          <w:rPr>
            <w:noProof/>
            <w:webHidden/>
          </w:rPr>
        </w:r>
        <w:r w:rsidR="00DC1415">
          <w:rPr>
            <w:noProof/>
            <w:webHidden/>
          </w:rPr>
          <w:fldChar w:fldCharType="separate"/>
        </w:r>
        <w:r w:rsidR="00DC1415">
          <w:rPr>
            <w:noProof/>
            <w:webHidden/>
          </w:rPr>
          <w:t>4</w:t>
        </w:r>
        <w:r w:rsidR="00DC1415">
          <w:rPr>
            <w:noProof/>
            <w:webHidden/>
          </w:rPr>
          <w:fldChar w:fldCharType="end"/>
        </w:r>
      </w:hyperlink>
    </w:p>
    <w:p w14:paraId="7794AF65" w14:textId="7D47FD0E" w:rsidR="00DC1415" w:rsidRDefault="00DC1415">
      <w:pPr>
        <w:pStyle w:val="TableofFigures"/>
        <w:tabs>
          <w:tab w:val="right" w:leader="dot" w:pos="9350"/>
        </w:tabs>
        <w:rPr>
          <w:noProof/>
        </w:rPr>
      </w:pPr>
      <w:hyperlink w:anchor="_Toc484709783" w:history="1">
        <w:r w:rsidRPr="00C704EE">
          <w:rPr>
            <w:rStyle w:val="Hyperlink"/>
            <w:noProof/>
          </w:rPr>
          <w:t>Figure 3:  Floor 2 Map</w:t>
        </w:r>
        <w:r>
          <w:rPr>
            <w:noProof/>
            <w:webHidden/>
          </w:rPr>
          <w:tab/>
        </w:r>
        <w:r>
          <w:rPr>
            <w:noProof/>
            <w:webHidden/>
          </w:rPr>
          <w:fldChar w:fldCharType="begin"/>
        </w:r>
        <w:r>
          <w:rPr>
            <w:noProof/>
            <w:webHidden/>
          </w:rPr>
          <w:instrText xml:space="preserve"> PAGEREF _Toc484709783 \h </w:instrText>
        </w:r>
        <w:r>
          <w:rPr>
            <w:noProof/>
            <w:webHidden/>
          </w:rPr>
        </w:r>
        <w:r>
          <w:rPr>
            <w:noProof/>
            <w:webHidden/>
          </w:rPr>
          <w:fldChar w:fldCharType="separate"/>
        </w:r>
        <w:r>
          <w:rPr>
            <w:noProof/>
            <w:webHidden/>
          </w:rPr>
          <w:t>6</w:t>
        </w:r>
        <w:r>
          <w:rPr>
            <w:noProof/>
            <w:webHidden/>
          </w:rPr>
          <w:fldChar w:fldCharType="end"/>
        </w:r>
      </w:hyperlink>
    </w:p>
    <w:p w14:paraId="1E19BC0A" w14:textId="082822FD" w:rsidR="00DC1415" w:rsidRDefault="00DC1415">
      <w:pPr>
        <w:pStyle w:val="TableofFigures"/>
        <w:tabs>
          <w:tab w:val="right" w:leader="dot" w:pos="9350"/>
        </w:tabs>
        <w:rPr>
          <w:noProof/>
        </w:rPr>
      </w:pPr>
      <w:hyperlink r:id="rId9" w:anchor="_Toc484709784" w:history="1">
        <w:r w:rsidRPr="00C704EE">
          <w:rPr>
            <w:rStyle w:val="Hyperlink"/>
            <w:noProof/>
          </w:rPr>
          <w:t>Figure 4: Reference Sheet</w:t>
        </w:r>
        <w:r>
          <w:rPr>
            <w:noProof/>
            <w:webHidden/>
          </w:rPr>
          <w:tab/>
        </w:r>
        <w:r>
          <w:rPr>
            <w:noProof/>
            <w:webHidden/>
          </w:rPr>
          <w:fldChar w:fldCharType="begin"/>
        </w:r>
        <w:r>
          <w:rPr>
            <w:noProof/>
            <w:webHidden/>
          </w:rPr>
          <w:instrText xml:space="preserve"> PAGEREF _Toc484709784 \h </w:instrText>
        </w:r>
        <w:r>
          <w:rPr>
            <w:noProof/>
            <w:webHidden/>
          </w:rPr>
        </w:r>
        <w:r>
          <w:rPr>
            <w:noProof/>
            <w:webHidden/>
          </w:rPr>
          <w:fldChar w:fldCharType="separate"/>
        </w:r>
        <w:r>
          <w:rPr>
            <w:noProof/>
            <w:webHidden/>
          </w:rPr>
          <w:t>10</w:t>
        </w:r>
        <w:r>
          <w:rPr>
            <w:noProof/>
            <w:webHidden/>
          </w:rPr>
          <w:fldChar w:fldCharType="end"/>
        </w:r>
      </w:hyperlink>
    </w:p>
    <w:p w14:paraId="5C4F9955" w14:textId="57F34FDF" w:rsidR="00DC1415" w:rsidRDefault="00DC1415">
      <w:pPr>
        <w:pStyle w:val="TableofFigures"/>
        <w:tabs>
          <w:tab w:val="right" w:leader="dot" w:pos="9350"/>
        </w:tabs>
        <w:rPr>
          <w:noProof/>
        </w:rPr>
      </w:pPr>
      <w:hyperlink r:id="rId10" w:anchor="_Toc484709785" w:history="1">
        <w:r w:rsidRPr="00C704EE">
          <w:rPr>
            <w:rStyle w:val="Hyperlink"/>
            <w:noProof/>
          </w:rPr>
          <w:t>Figure 5: Architecture and Mood Contact Sheet</w:t>
        </w:r>
        <w:r>
          <w:rPr>
            <w:noProof/>
            <w:webHidden/>
          </w:rPr>
          <w:tab/>
        </w:r>
        <w:r>
          <w:rPr>
            <w:noProof/>
            <w:webHidden/>
          </w:rPr>
          <w:fldChar w:fldCharType="begin"/>
        </w:r>
        <w:r>
          <w:rPr>
            <w:noProof/>
            <w:webHidden/>
          </w:rPr>
          <w:instrText xml:space="preserve"> PAGEREF _Toc484709785 \h </w:instrText>
        </w:r>
        <w:r>
          <w:rPr>
            <w:noProof/>
            <w:webHidden/>
          </w:rPr>
        </w:r>
        <w:r>
          <w:rPr>
            <w:noProof/>
            <w:webHidden/>
          </w:rPr>
          <w:fldChar w:fldCharType="separate"/>
        </w:r>
        <w:r>
          <w:rPr>
            <w:noProof/>
            <w:webHidden/>
          </w:rPr>
          <w:t>10</w:t>
        </w:r>
        <w:r>
          <w:rPr>
            <w:noProof/>
            <w:webHidden/>
          </w:rPr>
          <w:fldChar w:fldCharType="end"/>
        </w:r>
      </w:hyperlink>
    </w:p>
    <w:p w14:paraId="6D3C5881" w14:textId="5369CFCC" w:rsidR="00177ADF" w:rsidRPr="00EC2762" w:rsidRDefault="00226444" w:rsidP="002F6EB0">
      <w:pPr>
        <w:spacing w:after="60"/>
        <w:rPr>
          <w:rStyle w:val="Emphasis"/>
        </w:rPr>
      </w:pPr>
      <w:r>
        <w:rPr>
          <w:rStyle w:val="Emphasis"/>
        </w:rPr>
        <w:fldChar w:fldCharType="end"/>
      </w:r>
    </w:p>
    <w:p w14:paraId="3F1C37A3" w14:textId="77777777" w:rsidR="00403477" w:rsidRDefault="00403477"/>
    <w:p w14:paraId="388F3BE9"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9FA2F5C" w14:textId="77777777" w:rsidR="009B3D2E" w:rsidRDefault="009B3D2E" w:rsidP="009B3D2E">
      <w:pPr>
        <w:pStyle w:val="Title"/>
      </w:pPr>
      <w:r>
        <w:lastRenderedPageBreak/>
        <w:t xml:space="preserve">Level </w:t>
      </w:r>
      <w:r w:rsidR="00211F9E">
        <w:t>Design Document</w:t>
      </w:r>
    </w:p>
    <w:p w14:paraId="3DF7D4D5" w14:textId="33F92A67" w:rsidR="00211F9E" w:rsidRDefault="00211F9E" w:rsidP="007504EC">
      <w:pPr>
        <w:pStyle w:val="Heading1"/>
      </w:pPr>
      <w:bookmarkStart w:id="3" w:name="_Toc484709761"/>
      <w:r>
        <w:t>Level Information</w:t>
      </w:r>
      <w:bookmarkEnd w:id="3"/>
    </w:p>
    <w:p w14:paraId="78DC7C6B" w14:textId="20FD0720" w:rsidR="00C915E3" w:rsidRDefault="00BF25F0" w:rsidP="00C915E3">
      <w:pPr>
        <w:pStyle w:val="Heading2"/>
      </w:pPr>
      <w:bookmarkStart w:id="4" w:name="_Toc484709762"/>
      <w:r>
        <w:t>Personal</w:t>
      </w:r>
      <w:r w:rsidR="00C915E3">
        <w:t xml:space="preserve"> Goals</w:t>
      </w:r>
      <w:bookmarkEnd w:id="4"/>
    </w:p>
    <w:p w14:paraId="3838C4D4" w14:textId="17E5AB40" w:rsidR="00BF25F0" w:rsidRDefault="00BF25F0" w:rsidP="00CF669F">
      <w:pPr>
        <w:pStyle w:val="ListParagraph"/>
        <w:numPr>
          <w:ilvl w:val="0"/>
          <w:numId w:val="32"/>
        </w:numPr>
        <w:spacing w:after="160" w:line="259" w:lineRule="auto"/>
      </w:pPr>
      <w:r>
        <w:t>To develop a clean, Zelda-</w:t>
      </w:r>
      <w:proofErr w:type="spellStart"/>
      <w:r>
        <w:t>esque</w:t>
      </w:r>
      <w:proofErr w:type="spellEnd"/>
      <w:r>
        <w:t xml:space="preserve"> dungeon built around a single mechanic in </w:t>
      </w:r>
      <w:r>
        <w:rPr>
          <w:i/>
        </w:rPr>
        <w:t>The Elder Scrolls V: Skyrim.</w:t>
      </w:r>
    </w:p>
    <w:p w14:paraId="60E77018" w14:textId="47D6E34A" w:rsidR="00E7062C" w:rsidRDefault="00E7062C" w:rsidP="00CF669F">
      <w:pPr>
        <w:pStyle w:val="ListParagraph"/>
        <w:numPr>
          <w:ilvl w:val="0"/>
          <w:numId w:val="32"/>
        </w:numPr>
        <w:spacing w:after="160" w:line="259" w:lineRule="auto"/>
      </w:pPr>
      <w:r>
        <w:t>To improve my puzzle design skills.</w:t>
      </w:r>
    </w:p>
    <w:p w14:paraId="19DA5691" w14:textId="06F1D90A" w:rsidR="00E7062C" w:rsidRPr="00CF669F" w:rsidRDefault="00E7062C" w:rsidP="00CF669F">
      <w:pPr>
        <w:pStyle w:val="ListParagraph"/>
        <w:numPr>
          <w:ilvl w:val="0"/>
          <w:numId w:val="32"/>
        </w:numPr>
        <w:spacing w:after="160" w:line="259" w:lineRule="auto"/>
      </w:pPr>
      <w:r>
        <w:t>To make a portfolio-ready level.</w:t>
      </w:r>
    </w:p>
    <w:p w14:paraId="67ACC53F" w14:textId="459A8290" w:rsidR="00403477" w:rsidRDefault="008079F8" w:rsidP="00211F9E">
      <w:pPr>
        <w:pStyle w:val="Heading2"/>
      </w:pPr>
      <w:bookmarkStart w:id="5" w:name="_Toc484709763"/>
      <w:r>
        <w:t>Quick Summary</w:t>
      </w:r>
      <w:bookmarkEnd w:id="5"/>
    </w:p>
    <w:p w14:paraId="3B4D0A3F" w14:textId="36401372" w:rsidR="00553091" w:rsidRDefault="00CF669F" w:rsidP="00553091">
      <w:pPr>
        <w:ind w:firstLine="720"/>
      </w:pPr>
      <w:r>
        <w:t>“</w:t>
      </w:r>
      <w:r w:rsidR="00BF25F0">
        <w:t xml:space="preserve">The Locked” is a single player level for </w:t>
      </w:r>
      <w:r w:rsidR="00BF25F0">
        <w:rPr>
          <w:i/>
        </w:rPr>
        <w:t>The Elder Scrolls V: Skyrim</w:t>
      </w:r>
      <w:r w:rsidR="00BF25F0">
        <w:t>. In this level, the player is tasked</w:t>
      </w:r>
      <w:r w:rsidR="00AE04A2">
        <w:t xml:space="preserve"> by a curious Breton researcher</w:t>
      </w:r>
      <w:r w:rsidR="00BF25F0">
        <w:t xml:space="preserve"> with delving into the</w:t>
      </w:r>
      <w:r w:rsidR="00DD4DF6">
        <w:t xml:space="preserve"> grave</w:t>
      </w:r>
      <w:r w:rsidR="00BF25F0">
        <w:t xml:space="preserve"> of an ancient Nord king</w:t>
      </w:r>
      <w:r w:rsidR="00214257">
        <w:t xml:space="preserve">, </w:t>
      </w:r>
      <w:proofErr w:type="spellStart"/>
      <w:r w:rsidR="00214257">
        <w:t>Hamlstar</w:t>
      </w:r>
      <w:proofErr w:type="spellEnd"/>
      <w:r w:rsidR="00214257">
        <w:t xml:space="preserve"> Night-Scourge,</w:t>
      </w:r>
      <w:r w:rsidR="00BF25F0">
        <w:t xml:space="preserve"> </w:t>
      </w:r>
      <w:r w:rsidR="00AE04A2">
        <w:t>to</w:t>
      </w:r>
      <w:r w:rsidR="00BF25F0">
        <w:t xml:space="preserve"> retrieve an </w:t>
      </w:r>
      <w:proofErr w:type="spellStart"/>
      <w:r w:rsidR="00AE04A2">
        <w:t>Atmoran</w:t>
      </w:r>
      <w:proofErr w:type="spellEnd"/>
      <w:r w:rsidR="00AE04A2">
        <w:t xml:space="preserve"> amulet. </w:t>
      </w:r>
      <w:r w:rsidR="00DD4DF6">
        <w:t>The primary mechanic of the tomb is a binary door system. There are colored switches littere</w:t>
      </w:r>
      <w:r w:rsidR="00B801EB">
        <w:t>d</w:t>
      </w:r>
      <w:r w:rsidR="00DD4DF6">
        <w:t xml:space="preserve"> throughout the dungeon, which, when activated, open half of the tomb’s doors while closing the other half. </w:t>
      </w:r>
      <w:r w:rsidR="00B801EB">
        <w:t xml:space="preserve">Eventually, the player will find a staff which allows them to activate these switches from a distance, </w:t>
      </w:r>
      <w:r w:rsidR="00CF32C0">
        <w:t>opening</w:t>
      </w:r>
      <w:r w:rsidR="00442554">
        <w:t xml:space="preserve"> parts of the dungeon which were previously </w:t>
      </w:r>
      <w:r w:rsidR="00E7062C">
        <w:t>inaccessible</w:t>
      </w:r>
      <w:r w:rsidR="00EC7601">
        <w:t xml:space="preserve">. </w:t>
      </w:r>
    </w:p>
    <w:p w14:paraId="35FBE47A" w14:textId="4C794347" w:rsidR="00E7062C" w:rsidRDefault="00E7062C" w:rsidP="00E7062C"/>
    <w:p w14:paraId="249FEC85" w14:textId="77777777" w:rsidR="00E7062C" w:rsidRDefault="00E7062C" w:rsidP="00E7062C">
      <w:pPr>
        <w:pStyle w:val="Heading2"/>
      </w:pPr>
      <w:bookmarkStart w:id="6" w:name="_Toc484709764"/>
      <w:r>
        <w:t>Development Schedule</w:t>
      </w:r>
      <w:bookmarkEnd w:id="6"/>
    </w:p>
    <w:tbl>
      <w:tblPr>
        <w:tblStyle w:val="GridTable4-Accent1"/>
        <w:tblW w:w="0" w:type="auto"/>
        <w:tblLook w:val="04A0" w:firstRow="1" w:lastRow="0" w:firstColumn="1" w:lastColumn="0" w:noHBand="0" w:noVBand="1"/>
      </w:tblPr>
      <w:tblGrid>
        <w:gridCol w:w="1975"/>
        <w:gridCol w:w="1980"/>
      </w:tblGrid>
      <w:tr w:rsidR="00E7062C" w14:paraId="650BA3F9" w14:textId="77777777" w:rsidTr="00547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641728D" w14:textId="77777777" w:rsidR="00E7062C" w:rsidRDefault="00E7062C" w:rsidP="00547AAE">
            <w:pPr>
              <w:jc w:val="center"/>
            </w:pPr>
            <w:r>
              <w:t>Milestone</w:t>
            </w:r>
          </w:p>
        </w:tc>
        <w:tc>
          <w:tcPr>
            <w:tcW w:w="1980" w:type="dxa"/>
          </w:tcPr>
          <w:p w14:paraId="37D44298" w14:textId="77777777" w:rsidR="00E7062C" w:rsidRDefault="00E7062C" w:rsidP="00547AAE">
            <w:pPr>
              <w:jc w:val="center"/>
              <w:cnfStyle w:val="100000000000" w:firstRow="1" w:lastRow="0" w:firstColumn="0" w:lastColumn="0" w:oddVBand="0" w:evenVBand="0" w:oddHBand="0" w:evenHBand="0" w:firstRowFirstColumn="0" w:firstRowLastColumn="0" w:lastRowFirstColumn="0" w:lastRowLastColumn="0"/>
            </w:pPr>
            <w:r>
              <w:t>Date</w:t>
            </w:r>
          </w:p>
        </w:tc>
      </w:tr>
      <w:tr w:rsidR="00E7062C" w14:paraId="6A614305" w14:textId="77777777" w:rsidTr="00547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A9E70BC" w14:textId="77777777" w:rsidR="00E7062C" w:rsidRDefault="00E7062C" w:rsidP="00547AAE">
            <w:r>
              <w:t>LDD</w:t>
            </w:r>
          </w:p>
        </w:tc>
        <w:tc>
          <w:tcPr>
            <w:tcW w:w="1980" w:type="dxa"/>
          </w:tcPr>
          <w:p w14:paraId="7B5797A3" w14:textId="3F927D45" w:rsidR="00E7062C" w:rsidRDefault="00E7062C" w:rsidP="00547AAE">
            <w:pPr>
              <w:cnfStyle w:val="000000100000" w:firstRow="0" w:lastRow="0" w:firstColumn="0" w:lastColumn="0" w:oddVBand="0" w:evenVBand="0" w:oddHBand="1" w:evenHBand="0" w:firstRowFirstColumn="0" w:firstRowLastColumn="0" w:lastRowFirstColumn="0" w:lastRowLastColumn="0"/>
            </w:pPr>
            <w:r>
              <w:t>6/8/2017</w:t>
            </w:r>
          </w:p>
        </w:tc>
      </w:tr>
      <w:tr w:rsidR="00E7062C" w14:paraId="1FA818FC" w14:textId="77777777" w:rsidTr="00547AAE">
        <w:tc>
          <w:tcPr>
            <w:cnfStyle w:val="001000000000" w:firstRow="0" w:lastRow="0" w:firstColumn="1" w:lastColumn="0" w:oddVBand="0" w:evenVBand="0" w:oddHBand="0" w:evenHBand="0" w:firstRowFirstColumn="0" w:firstRowLastColumn="0" w:lastRowFirstColumn="0" w:lastRowLastColumn="0"/>
            <w:tcW w:w="1975" w:type="dxa"/>
          </w:tcPr>
          <w:p w14:paraId="30550BEE" w14:textId="77777777" w:rsidR="00E7062C" w:rsidRDefault="00E7062C" w:rsidP="00547AAE">
            <w:r>
              <w:t>Whitebox</w:t>
            </w:r>
          </w:p>
        </w:tc>
        <w:tc>
          <w:tcPr>
            <w:tcW w:w="1980" w:type="dxa"/>
          </w:tcPr>
          <w:p w14:paraId="49B77FA1" w14:textId="07CD1885" w:rsidR="00E7062C" w:rsidRDefault="00E7062C" w:rsidP="00547AAE">
            <w:pPr>
              <w:cnfStyle w:val="000000000000" w:firstRow="0" w:lastRow="0" w:firstColumn="0" w:lastColumn="0" w:oddVBand="0" w:evenVBand="0" w:oddHBand="0" w:evenHBand="0" w:firstRowFirstColumn="0" w:firstRowLastColumn="0" w:lastRowFirstColumn="0" w:lastRowLastColumn="0"/>
            </w:pPr>
            <w:r>
              <w:t>6/15/2017</w:t>
            </w:r>
          </w:p>
        </w:tc>
      </w:tr>
      <w:tr w:rsidR="00E7062C" w14:paraId="2851427B" w14:textId="77777777" w:rsidTr="00547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ED338B1" w14:textId="77777777" w:rsidR="00E7062C" w:rsidRDefault="00E7062C" w:rsidP="00547AAE">
            <w:r>
              <w:t>Gameplay</w:t>
            </w:r>
          </w:p>
        </w:tc>
        <w:tc>
          <w:tcPr>
            <w:tcW w:w="1980" w:type="dxa"/>
          </w:tcPr>
          <w:p w14:paraId="58329A2B" w14:textId="49C96FDF" w:rsidR="00E7062C" w:rsidRDefault="00E7062C" w:rsidP="00547AAE">
            <w:pPr>
              <w:cnfStyle w:val="000000100000" w:firstRow="0" w:lastRow="0" w:firstColumn="0" w:lastColumn="0" w:oddVBand="0" w:evenVBand="0" w:oddHBand="1" w:evenHBand="0" w:firstRowFirstColumn="0" w:firstRowLastColumn="0" w:lastRowFirstColumn="0" w:lastRowLastColumn="0"/>
            </w:pPr>
            <w:r>
              <w:t>6/29/2017</w:t>
            </w:r>
          </w:p>
        </w:tc>
      </w:tr>
      <w:tr w:rsidR="00E7062C" w14:paraId="25029C7E" w14:textId="77777777" w:rsidTr="00547AAE">
        <w:tc>
          <w:tcPr>
            <w:cnfStyle w:val="001000000000" w:firstRow="0" w:lastRow="0" w:firstColumn="1" w:lastColumn="0" w:oddVBand="0" w:evenVBand="0" w:oddHBand="0" w:evenHBand="0" w:firstRowFirstColumn="0" w:firstRowLastColumn="0" w:lastRowFirstColumn="0" w:lastRowLastColumn="0"/>
            <w:tcW w:w="1975" w:type="dxa"/>
          </w:tcPr>
          <w:p w14:paraId="507040E0" w14:textId="77777777" w:rsidR="00E7062C" w:rsidRDefault="00E7062C" w:rsidP="00547AAE">
            <w:r>
              <w:t>Aesthetics</w:t>
            </w:r>
          </w:p>
        </w:tc>
        <w:tc>
          <w:tcPr>
            <w:tcW w:w="1980" w:type="dxa"/>
          </w:tcPr>
          <w:p w14:paraId="7D75A331" w14:textId="37554249" w:rsidR="00E7062C" w:rsidRDefault="00E7062C" w:rsidP="00547AAE">
            <w:pPr>
              <w:cnfStyle w:val="000000000000" w:firstRow="0" w:lastRow="0" w:firstColumn="0" w:lastColumn="0" w:oddVBand="0" w:evenVBand="0" w:oddHBand="0" w:evenHBand="0" w:firstRowFirstColumn="0" w:firstRowLastColumn="0" w:lastRowFirstColumn="0" w:lastRowLastColumn="0"/>
            </w:pPr>
            <w:r>
              <w:t>7/13/2017</w:t>
            </w:r>
          </w:p>
        </w:tc>
      </w:tr>
      <w:tr w:rsidR="00E7062C" w14:paraId="38B49D29" w14:textId="77777777" w:rsidTr="00547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03A53D4" w14:textId="77777777" w:rsidR="00E7062C" w:rsidRDefault="00E7062C" w:rsidP="00547AAE">
            <w:r>
              <w:t>RTM</w:t>
            </w:r>
          </w:p>
        </w:tc>
        <w:tc>
          <w:tcPr>
            <w:tcW w:w="1980" w:type="dxa"/>
          </w:tcPr>
          <w:p w14:paraId="08AEE5DA" w14:textId="4336A407" w:rsidR="00E7062C" w:rsidRDefault="00E7062C" w:rsidP="00547AAE">
            <w:pPr>
              <w:cnfStyle w:val="000000100000" w:firstRow="0" w:lastRow="0" w:firstColumn="0" w:lastColumn="0" w:oddVBand="0" w:evenVBand="0" w:oddHBand="1" w:evenHBand="0" w:firstRowFirstColumn="0" w:firstRowLastColumn="0" w:lastRowFirstColumn="0" w:lastRowLastColumn="0"/>
            </w:pPr>
            <w:r>
              <w:t>7/20/2017</w:t>
            </w:r>
          </w:p>
        </w:tc>
      </w:tr>
    </w:tbl>
    <w:p w14:paraId="6316CB7D" w14:textId="77777777" w:rsidR="00E7062C" w:rsidRPr="00BF25F0" w:rsidRDefault="00E7062C" w:rsidP="00E7062C"/>
    <w:p w14:paraId="723C8245" w14:textId="77777777" w:rsidR="008474C3" w:rsidRDefault="008474C3">
      <w:pPr>
        <w:rPr>
          <w:rFonts w:asciiTheme="majorHAnsi" w:eastAsiaTheme="majorEastAsia" w:hAnsiTheme="majorHAnsi" w:cstheme="majorBidi"/>
          <w:b/>
          <w:bCs/>
          <w:color w:val="4F81BD" w:themeColor="accent1"/>
          <w:sz w:val="26"/>
          <w:szCs w:val="26"/>
        </w:rPr>
      </w:pPr>
      <w:r>
        <w:br w:type="page"/>
      </w:r>
    </w:p>
    <w:p w14:paraId="75CF0276" w14:textId="77777777" w:rsidR="008474C3" w:rsidRDefault="00F72772" w:rsidP="008474C3">
      <w:pPr>
        <w:pStyle w:val="Heading2"/>
      </w:pPr>
      <w:bookmarkStart w:id="7" w:name="_Toc484709765"/>
      <w:r>
        <w:lastRenderedPageBreak/>
        <w:t xml:space="preserve">Level </w:t>
      </w:r>
      <w:r w:rsidR="00EF68B1">
        <w:t>Map</w:t>
      </w:r>
      <w:r w:rsidR="00E102B7">
        <w:t>s</w:t>
      </w:r>
      <w:bookmarkEnd w:id="7"/>
    </w:p>
    <w:p w14:paraId="2CCBD50F" w14:textId="61EFF3FF" w:rsidR="009043FE" w:rsidRPr="009043FE" w:rsidRDefault="008474C3" w:rsidP="008474C3">
      <w:pPr>
        <w:pStyle w:val="Heading3"/>
      </w:pPr>
      <w:bookmarkStart w:id="8" w:name="_Toc484709766"/>
      <w:r>
        <w:t>Floor</w:t>
      </w:r>
      <w:r w:rsidR="00547AAE">
        <w:t xml:space="preserve"> 1 Map</w:t>
      </w:r>
      <w:bookmarkEnd w:id="8"/>
    </w:p>
    <w:p w14:paraId="22B95C52" w14:textId="38D91DC6" w:rsidR="009043FE" w:rsidRDefault="00026EEE" w:rsidP="009043FE">
      <w:pPr>
        <w:keepNext/>
        <w:jc w:val="center"/>
      </w:pPr>
      <w:r>
        <w:rPr>
          <w:noProof/>
        </w:rPr>
        <w:t xml:space="preserve"> </w:t>
      </w:r>
      <w:r w:rsidR="009043FE">
        <w:rPr>
          <w:noProof/>
        </w:rPr>
        <w:drawing>
          <wp:inline distT="0" distB="0" distL="0" distR="0" wp14:anchorId="7D39E348" wp14:editId="77157FF1">
            <wp:extent cx="6324678" cy="63246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4678" cy="6324678"/>
                    </a:xfrm>
                    <a:prstGeom prst="rect">
                      <a:avLst/>
                    </a:prstGeom>
                  </pic:spPr>
                </pic:pic>
              </a:graphicData>
            </a:graphic>
          </wp:inline>
        </w:drawing>
      </w:r>
    </w:p>
    <w:p w14:paraId="3C176E49" w14:textId="2354B146" w:rsidR="00AF0C1E" w:rsidRDefault="009043FE" w:rsidP="009043FE">
      <w:pPr>
        <w:pStyle w:val="Caption"/>
        <w:jc w:val="center"/>
        <w:rPr>
          <w:noProof/>
        </w:rPr>
      </w:pPr>
      <w:bookmarkStart w:id="9" w:name="_Toc484709782"/>
      <w:r>
        <w:t xml:space="preserve">Figure </w:t>
      </w:r>
      <w:fldSimple w:instr=" SEQ Figure \* ARABIC ">
        <w:r w:rsidR="003716C1">
          <w:rPr>
            <w:noProof/>
          </w:rPr>
          <w:t>2</w:t>
        </w:r>
      </w:fldSimple>
      <w:r>
        <w:t xml:space="preserve">: </w:t>
      </w:r>
      <w:r>
        <w:rPr>
          <w:noProof/>
        </w:rPr>
        <w:t xml:space="preserve"> </w:t>
      </w:r>
      <w:r w:rsidR="00026EEE">
        <w:rPr>
          <w:noProof/>
        </w:rPr>
        <w:t>Floor 1 Map</w:t>
      </w:r>
      <w:bookmarkEnd w:id="9"/>
    </w:p>
    <w:p w14:paraId="3429BDFF" w14:textId="77777777" w:rsidR="00AF0C1E" w:rsidRDefault="00AF0C1E">
      <w:pPr>
        <w:rPr>
          <w:b/>
          <w:bCs/>
          <w:noProof/>
          <w:color w:val="4F81BD" w:themeColor="accent1"/>
          <w:sz w:val="18"/>
          <w:szCs w:val="18"/>
        </w:rPr>
      </w:pPr>
      <w:r>
        <w:rPr>
          <w:noProof/>
        </w:rPr>
        <w:br w:type="page"/>
      </w:r>
    </w:p>
    <w:p w14:paraId="5EC19EE4" w14:textId="77777777" w:rsidR="009043FE" w:rsidRPr="006D1C3F" w:rsidRDefault="009043FE" w:rsidP="009043FE">
      <w:pPr>
        <w:pStyle w:val="Caption"/>
        <w:jc w:val="center"/>
      </w:pP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9043FE" w14:paraId="2C72195F" w14:textId="77777777" w:rsidTr="009043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69EEBEB5" w14:textId="77777777" w:rsidR="009043FE" w:rsidRDefault="009043FE" w:rsidP="009043FE">
            <w:pPr>
              <w:jc w:val="center"/>
            </w:pPr>
            <w:r>
              <w:br w:type="page"/>
              <w:t>Map Label</w:t>
            </w:r>
          </w:p>
        </w:tc>
        <w:tc>
          <w:tcPr>
            <w:tcW w:w="3459" w:type="dxa"/>
            <w:vAlign w:val="bottom"/>
          </w:tcPr>
          <w:p w14:paraId="07171DF1"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tcPr>
          <w:p w14:paraId="1CE46784" w14:textId="77777777" w:rsidR="009043FE" w:rsidRDefault="00D33C42" w:rsidP="009043FE">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163F8F1"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7351DBB0"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2665DA3D" w14:textId="77777777" w:rsidR="009043FE" w:rsidRDefault="009043FE" w:rsidP="009043FE">
            <w:pPr>
              <w:jc w:val="center"/>
              <w:cnfStyle w:val="100000000000" w:firstRow="1" w:lastRow="0" w:firstColumn="0" w:lastColumn="0" w:oddVBand="0" w:evenVBand="0" w:oddHBand="0" w:evenHBand="0" w:firstRowFirstColumn="0" w:firstRowLastColumn="0" w:lastRowFirstColumn="0" w:lastRowLastColumn="0"/>
            </w:pPr>
            <w:r>
              <w:t>Wow?</w:t>
            </w:r>
          </w:p>
        </w:tc>
      </w:tr>
      <w:tr w:rsidR="009043FE" w14:paraId="2FA01EA1"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04428BB" w14:textId="7660D1EB" w:rsidR="009043FE" w:rsidRDefault="00D554FE" w:rsidP="009043FE">
            <w:pPr>
              <w:jc w:val="center"/>
            </w:pPr>
            <w:r>
              <w:t>1</w:t>
            </w:r>
          </w:p>
        </w:tc>
        <w:tc>
          <w:tcPr>
            <w:tcW w:w="3459" w:type="dxa"/>
          </w:tcPr>
          <w:p w14:paraId="41DB51E5" w14:textId="5467AFD2" w:rsidR="009043FE" w:rsidRDefault="00547AAE" w:rsidP="009043FE">
            <w:pPr>
              <w:cnfStyle w:val="000000100000" w:firstRow="0" w:lastRow="0" w:firstColumn="0" w:lastColumn="0" w:oddVBand="0" w:evenVBand="0" w:oddHBand="1" w:evenHBand="0" w:firstRowFirstColumn="0" w:firstRowLastColumn="0" w:lastRowFirstColumn="0" w:lastRowLastColumn="0"/>
            </w:pPr>
            <w:r>
              <w:t>Enter Tomb</w:t>
            </w:r>
          </w:p>
        </w:tc>
        <w:tc>
          <w:tcPr>
            <w:tcW w:w="3690" w:type="dxa"/>
          </w:tcPr>
          <w:p w14:paraId="15E18E5E" w14:textId="6F3FF163" w:rsidR="009043FE" w:rsidRDefault="00547AAE" w:rsidP="009043FE">
            <w:pPr>
              <w:cnfStyle w:val="000000100000" w:firstRow="0" w:lastRow="0" w:firstColumn="0" w:lastColumn="0" w:oddVBand="0" w:evenVBand="0" w:oddHBand="1" w:evenHBand="0" w:firstRowFirstColumn="0" w:firstRowLastColumn="0" w:lastRowFirstColumn="0" w:lastRowLastColumn="0"/>
            </w:pPr>
            <w:r>
              <w:t>Player enters the tomb. Blue doors are open initially. Passes into a large room</w:t>
            </w:r>
          </w:p>
        </w:tc>
        <w:tc>
          <w:tcPr>
            <w:tcW w:w="1080" w:type="dxa"/>
            <w:vAlign w:val="center"/>
          </w:tcPr>
          <w:p w14:paraId="091F6D44" w14:textId="3580EDF6" w:rsidR="009043FE" w:rsidRDefault="00547AAE" w:rsidP="009043FE">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15AF7743" w14:textId="5FE8C2A1" w:rsidR="009043FE" w:rsidRDefault="00547AAE" w:rsidP="009043FE">
            <w:pPr>
              <w:jc w:val="center"/>
              <w:cnfStyle w:val="000000100000" w:firstRow="0" w:lastRow="0" w:firstColumn="0" w:lastColumn="0" w:oddVBand="0" w:evenVBand="0" w:oddHBand="1" w:evenHBand="0" w:firstRowFirstColumn="0" w:firstRowLastColumn="0" w:lastRowFirstColumn="0" w:lastRowLastColumn="0"/>
            </w:pPr>
            <w:r>
              <w:t>0:10</w:t>
            </w:r>
          </w:p>
        </w:tc>
        <w:tc>
          <w:tcPr>
            <w:tcW w:w="900" w:type="dxa"/>
            <w:vAlign w:val="center"/>
          </w:tcPr>
          <w:p w14:paraId="077F099A" w14:textId="730B1997" w:rsidR="009043FE" w:rsidRDefault="00547AAE" w:rsidP="009043FE">
            <w:pPr>
              <w:jc w:val="center"/>
              <w:cnfStyle w:val="000000100000" w:firstRow="0" w:lastRow="0" w:firstColumn="0" w:lastColumn="0" w:oddVBand="0" w:evenVBand="0" w:oddHBand="1" w:evenHBand="0" w:firstRowFirstColumn="0" w:firstRowLastColumn="0" w:lastRowFirstColumn="0" w:lastRowLastColumn="0"/>
            </w:pPr>
            <w:r>
              <w:t>No</w:t>
            </w:r>
          </w:p>
        </w:tc>
      </w:tr>
      <w:tr w:rsidR="00547AAE" w14:paraId="4D75A8CE"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F95A46E" w14:textId="4AD6C1EA" w:rsidR="00547AAE" w:rsidRDefault="00547AAE" w:rsidP="009043FE">
            <w:pPr>
              <w:jc w:val="center"/>
            </w:pPr>
            <w:r>
              <w:t>2</w:t>
            </w:r>
          </w:p>
        </w:tc>
        <w:tc>
          <w:tcPr>
            <w:tcW w:w="3459" w:type="dxa"/>
          </w:tcPr>
          <w:p w14:paraId="6AD1D75E" w14:textId="250ABF52" w:rsidR="00547AAE" w:rsidRDefault="00547AAE" w:rsidP="009043FE">
            <w:pPr>
              <w:cnfStyle w:val="000000000000" w:firstRow="0" w:lastRow="0" w:firstColumn="0" w:lastColumn="0" w:oddVBand="0" w:evenVBand="0" w:oddHBand="0" w:evenHBand="0" w:firstRowFirstColumn="0" w:firstRowLastColumn="0" w:lastRowFirstColumn="0" w:lastRowLastColumn="0"/>
            </w:pPr>
            <w:r>
              <w:t>Exit Large Room</w:t>
            </w:r>
          </w:p>
        </w:tc>
        <w:tc>
          <w:tcPr>
            <w:tcW w:w="3690" w:type="dxa"/>
          </w:tcPr>
          <w:p w14:paraId="0F400EF6" w14:textId="2D4A6899" w:rsidR="00547AAE" w:rsidRDefault="00547AAE" w:rsidP="009043FE">
            <w:pPr>
              <w:cnfStyle w:val="000000000000" w:firstRow="0" w:lastRow="0" w:firstColumn="0" w:lastColumn="0" w:oddVBand="0" w:evenVBand="0" w:oddHBand="0" w:evenHBand="0" w:firstRowFirstColumn="0" w:firstRowLastColumn="0" w:lastRowFirstColumn="0" w:lastRowLastColumn="0"/>
            </w:pPr>
            <w:r>
              <w:t>Player sees large room with a pit down in the center</w:t>
            </w:r>
            <w:r w:rsidR="009472B5">
              <w:t xml:space="preserve"> surrounded by a spike wall</w:t>
            </w:r>
            <w:r>
              <w:t>. All red doors are currently closed. Exits only open door (blue).</w:t>
            </w:r>
          </w:p>
        </w:tc>
        <w:tc>
          <w:tcPr>
            <w:tcW w:w="1080" w:type="dxa"/>
            <w:vAlign w:val="center"/>
          </w:tcPr>
          <w:p w14:paraId="278AB6BB" w14:textId="4B9C30CC"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2</w:t>
            </w:r>
          </w:p>
        </w:tc>
        <w:tc>
          <w:tcPr>
            <w:tcW w:w="990" w:type="dxa"/>
            <w:vAlign w:val="center"/>
          </w:tcPr>
          <w:p w14:paraId="0F90E2BA" w14:textId="2E8BF11B"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0:40</w:t>
            </w:r>
          </w:p>
        </w:tc>
        <w:tc>
          <w:tcPr>
            <w:tcW w:w="900" w:type="dxa"/>
            <w:vAlign w:val="center"/>
          </w:tcPr>
          <w:p w14:paraId="4456B54A" w14:textId="77B0EAF9"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Yes</w:t>
            </w:r>
          </w:p>
        </w:tc>
      </w:tr>
      <w:tr w:rsidR="00547AAE" w14:paraId="21C1DE75"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E7450B2" w14:textId="6FCFFF8A" w:rsidR="00547AAE" w:rsidRDefault="00547AAE" w:rsidP="009043FE">
            <w:pPr>
              <w:jc w:val="center"/>
            </w:pPr>
            <w:r>
              <w:t>3a</w:t>
            </w:r>
          </w:p>
        </w:tc>
        <w:tc>
          <w:tcPr>
            <w:tcW w:w="3459" w:type="dxa"/>
          </w:tcPr>
          <w:p w14:paraId="3F487D8D" w14:textId="057BC3F3" w:rsidR="00547AAE" w:rsidRDefault="00547AAE" w:rsidP="009043FE">
            <w:pPr>
              <w:cnfStyle w:val="000000100000" w:firstRow="0" w:lastRow="0" w:firstColumn="0" w:lastColumn="0" w:oddVBand="0" w:evenVBand="0" w:oddHBand="1" w:evenHBand="0" w:firstRowFirstColumn="0" w:firstRowLastColumn="0" w:lastRowFirstColumn="0" w:lastRowLastColumn="0"/>
            </w:pPr>
            <w:r>
              <w:t>Flip First Switch</w:t>
            </w:r>
          </w:p>
        </w:tc>
        <w:tc>
          <w:tcPr>
            <w:tcW w:w="3690" w:type="dxa"/>
          </w:tcPr>
          <w:p w14:paraId="5B056F99" w14:textId="46E93C81" w:rsidR="00547AAE" w:rsidRDefault="00547AAE" w:rsidP="009043FE">
            <w:pPr>
              <w:cnfStyle w:val="000000100000" w:firstRow="0" w:lastRow="0" w:firstColumn="0" w:lastColumn="0" w:oddVBand="0" w:evenVBand="0" w:oddHBand="1" w:evenHBand="0" w:firstRowFirstColumn="0" w:firstRowLastColumn="0" w:lastRowFirstColumn="0" w:lastRowLastColumn="0"/>
            </w:pPr>
            <w:r>
              <w:t>Player sees large glowing switch. After flipping it, the blue doors close and red doors open. Player learns switch mechanic.</w:t>
            </w:r>
          </w:p>
        </w:tc>
        <w:tc>
          <w:tcPr>
            <w:tcW w:w="1080" w:type="dxa"/>
            <w:vAlign w:val="center"/>
          </w:tcPr>
          <w:p w14:paraId="7A973791" w14:textId="40045A1D" w:rsidR="00547AAE" w:rsidRDefault="00547AAE" w:rsidP="009043FE">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163BA09A" w14:textId="6658827E" w:rsidR="00547AAE" w:rsidRDefault="00547AAE" w:rsidP="009043FE">
            <w:pPr>
              <w:jc w:val="center"/>
              <w:cnfStyle w:val="000000100000" w:firstRow="0" w:lastRow="0" w:firstColumn="0" w:lastColumn="0" w:oddVBand="0" w:evenVBand="0" w:oddHBand="1" w:evenHBand="0" w:firstRowFirstColumn="0" w:firstRowLastColumn="0" w:lastRowFirstColumn="0" w:lastRowLastColumn="0"/>
            </w:pPr>
            <w:r>
              <w:t>1:00</w:t>
            </w:r>
          </w:p>
        </w:tc>
        <w:tc>
          <w:tcPr>
            <w:tcW w:w="900" w:type="dxa"/>
            <w:vAlign w:val="center"/>
          </w:tcPr>
          <w:p w14:paraId="088CEF38" w14:textId="2D0FE68A" w:rsidR="00547AAE" w:rsidRDefault="00547AAE" w:rsidP="009043FE">
            <w:pPr>
              <w:jc w:val="center"/>
              <w:cnfStyle w:val="000000100000" w:firstRow="0" w:lastRow="0" w:firstColumn="0" w:lastColumn="0" w:oddVBand="0" w:evenVBand="0" w:oddHBand="1" w:evenHBand="0" w:firstRowFirstColumn="0" w:firstRowLastColumn="0" w:lastRowFirstColumn="0" w:lastRowLastColumn="0"/>
            </w:pPr>
            <w:r>
              <w:t>Yes</w:t>
            </w:r>
          </w:p>
        </w:tc>
      </w:tr>
      <w:tr w:rsidR="00547AAE" w14:paraId="2703CF82"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E70A4BD" w14:textId="49C1AA90" w:rsidR="00547AAE" w:rsidRDefault="00547AAE" w:rsidP="009043FE">
            <w:pPr>
              <w:jc w:val="center"/>
            </w:pPr>
            <w:r>
              <w:t>3b</w:t>
            </w:r>
          </w:p>
        </w:tc>
        <w:tc>
          <w:tcPr>
            <w:tcW w:w="3459" w:type="dxa"/>
          </w:tcPr>
          <w:p w14:paraId="326CA3BA" w14:textId="226FA8FE" w:rsidR="00547AAE" w:rsidRDefault="00547AAE" w:rsidP="009043FE">
            <w:pPr>
              <w:cnfStyle w:val="000000000000" w:firstRow="0" w:lastRow="0" w:firstColumn="0" w:lastColumn="0" w:oddVBand="0" w:evenVBand="0" w:oddHBand="0" w:evenHBand="0" w:firstRowFirstColumn="0" w:firstRowLastColumn="0" w:lastRowFirstColumn="0" w:lastRowLastColumn="0"/>
            </w:pPr>
            <w:r>
              <w:t>Two Switch Room</w:t>
            </w:r>
          </w:p>
        </w:tc>
        <w:tc>
          <w:tcPr>
            <w:tcW w:w="3690" w:type="dxa"/>
          </w:tcPr>
          <w:p w14:paraId="0CD1F1D6" w14:textId="2AB7584B" w:rsidR="00547AAE" w:rsidRDefault="00547AAE" w:rsidP="009043FE">
            <w:pPr>
              <w:cnfStyle w:val="000000000000" w:firstRow="0" w:lastRow="0" w:firstColumn="0" w:lastColumn="0" w:oddVBand="0" w:evenVBand="0" w:oddHBand="0" w:evenHBand="0" w:firstRowFirstColumn="0" w:firstRowLastColumn="0" w:lastRowFirstColumn="0" w:lastRowLastColumn="0"/>
            </w:pPr>
            <w:r>
              <w:t>Player reinforces switch mechanic.</w:t>
            </w:r>
          </w:p>
        </w:tc>
        <w:tc>
          <w:tcPr>
            <w:tcW w:w="1080" w:type="dxa"/>
            <w:vAlign w:val="center"/>
          </w:tcPr>
          <w:p w14:paraId="6D375B5B" w14:textId="5994F6E1"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7FB8B03C" w14:textId="304C463A"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1:20</w:t>
            </w:r>
          </w:p>
        </w:tc>
        <w:tc>
          <w:tcPr>
            <w:tcW w:w="900" w:type="dxa"/>
            <w:vAlign w:val="center"/>
          </w:tcPr>
          <w:p w14:paraId="6B4DE980" w14:textId="4735BC49" w:rsidR="00547AAE" w:rsidRDefault="00547AAE" w:rsidP="009043FE">
            <w:pPr>
              <w:jc w:val="center"/>
              <w:cnfStyle w:val="000000000000" w:firstRow="0" w:lastRow="0" w:firstColumn="0" w:lastColumn="0" w:oddVBand="0" w:evenVBand="0" w:oddHBand="0" w:evenHBand="0" w:firstRowFirstColumn="0" w:firstRowLastColumn="0" w:lastRowFirstColumn="0" w:lastRowLastColumn="0"/>
            </w:pPr>
            <w:r>
              <w:t>No</w:t>
            </w:r>
          </w:p>
        </w:tc>
      </w:tr>
      <w:tr w:rsidR="00547AAE" w14:paraId="6A7BC5B4"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EB1F1E" w14:textId="434BE5A0" w:rsidR="00547AAE" w:rsidRDefault="00547AAE" w:rsidP="009043FE">
            <w:pPr>
              <w:jc w:val="center"/>
            </w:pPr>
            <w:r>
              <w:t>4</w:t>
            </w:r>
          </w:p>
        </w:tc>
        <w:tc>
          <w:tcPr>
            <w:tcW w:w="3459" w:type="dxa"/>
          </w:tcPr>
          <w:p w14:paraId="6515AB2C" w14:textId="7C9F663A" w:rsidR="00547AAE" w:rsidRDefault="00547AAE" w:rsidP="009043FE">
            <w:pPr>
              <w:cnfStyle w:val="000000100000" w:firstRow="0" w:lastRow="0" w:firstColumn="0" w:lastColumn="0" w:oddVBand="0" w:evenVBand="0" w:oddHBand="1" w:evenHBand="0" w:firstRowFirstColumn="0" w:firstRowLastColumn="0" w:lastRowFirstColumn="0" w:lastRowLastColumn="0"/>
            </w:pPr>
            <w:r>
              <w:t>Return to Main Room</w:t>
            </w:r>
          </w:p>
        </w:tc>
        <w:tc>
          <w:tcPr>
            <w:tcW w:w="3690" w:type="dxa"/>
          </w:tcPr>
          <w:p w14:paraId="0B5498B2" w14:textId="01921FB3" w:rsidR="00547AAE" w:rsidRDefault="00547AAE" w:rsidP="009043FE">
            <w:pPr>
              <w:cnfStyle w:val="000000100000" w:firstRow="0" w:lastRow="0" w:firstColumn="0" w:lastColumn="0" w:oddVBand="0" w:evenVBand="0" w:oddHBand="1" w:evenHBand="0" w:firstRowFirstColumn="0" w:firstRowLastColumn="0" w:lastRowFirstColumn="0" w:lastRowLastColumn="0"/>
            </w:pPr>
            <w:r>
              <w:t>Player returns to the main room but now red doors are open. They enter the other previously closed door.</w:t>
            </w:r>
          </w:p>
        </w:tc>
        <w:tc>
          <w:tcPr>
            <w:tcW w:w="1080" w:type="dxa"/>
            <w:vAlign w:val="center"/>
          </w:tcPr>
          <w:p w14:paraId="477292BF" w14:textId="0D4F8145" w:rsidR="00547AAE" w:rsidRDefault="00547AAE" w:rsidP="009043FE">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11747811" w14:textId="0A3ED99E" w:rsidR="00547AAE" w:rsidRDefault="00547AAE" w:rsidP="009043FE">
            <w:pPr>
              <w:jc w:val="center"/>
              <w:cnfStyle w:val="000000100000" w:firstRow="0" w:lastRow="0" w:firstColumn="0" w:lastColumn="0" w:oddVBand="0" w:evenVBand="0" w:oddHBand="1" w:evenHBand="0" w:firstRowFirstColumn="0" w:firstRowLastColumn="0" w:lastRowFirstColumn="0" w:lastRowLastColumn="0"/>
            </w:pPr>
            <w:r>
              <w:t>1:40</w:t>
            </w:r>
          </w:p>
        </w:tc>
        <w:tc>
          <w:tcPr>
            <w:tcW w:w="900" w:type="dxa"/>
            <w:vAlign w:val="center"/>
          </w:tcPr>
          <w:p w14:paraId="3C2ECD03" w14:textId="24408918" w:rsidR="00547AAE" w:rsidRDefault="009472B5" w:rsidP="009043FE">
            <w:pPr>
              <w:jc w:val="center"/>
              <w:cnfStyle w:val="000000100000" w:firstRow="0" w:lastRow="0" w:firstColumn="0" w:lastColumn="0" w:oddVBand="0" w:evenVBand="0" w:oddHBand="1" w:evenHBand="0" w:firstRowFirstColumn="0" w:firstRowLastColumn="0" w:lastRowFirstColumn="0" w:lastRowLastColumn="0"/>
            </w:pPr>
            <w:r>
              <w:t>No</w:t>
            </w:r>
          </w:p>
        </w:tc>
      </w:tr>
      <w:tr w:rsidR="00547AAE" w14:paraId="6593ECBF"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5A47D48" w14:textId="14B38AC4" w:rsidR="00547AAE" w:rsidRDefault="00547AAE" w:rsidP="009043FE">
            <w:pPr>
              <w:jc w:val="center"/>
            </w:pPr>
            <w:r>
              <w:t>5</w:t>
            </w:r>
          </w:p>
        </w:tc>
        <w:tc>
          <w:tcPr>
            <w:tcW w:w="3459" w:type="dxa"/>
          </w:tcPr>
          <w:p w14:paraId="0266FDB7" w14:textId="2D3483BB" w:rsidR="00547AAE" w:rsidRDefault="00547AAE" w:rsidP="009043FE">
            <w:pPr>
              <w:cnfStyle w:val="000000000000" w:firstRow="0" w:lastRow="0" w:firstColumn="0" w:lastColumn="0" w:oddVBand="0" w:evenVBand="0" w:oddHBand="0" w:evenHBand="0" w:firstRowFirstColumn="0" w:firstRowLastColumn="0" w:lastRowFirstColumn="0" w:lastRowLastColumn="0"/>
            </w:pPr>
            <w:r>
              <w:t>Enemy Ambush</w:t>
            </w:r>
          </w:p>
        </w:tc>
        <w:tc>
          <w:tcPr>
            <w:tcW w:w="3690" w:type="dxa"/>
          </w:tcPr>
          <w:p w14:paraId="441FFEB1" w14:textId="52B257EE" w:rsidR="00547AAE" w:rsidRDefault="00547AAE" w:rsidP="009043FE">
            <w:pPr>
              <w:cnfStyle w:val="000000000000" w:firstRow="0" w:lastRow="0" w:firstColumn="0" w:lastColumn="0" w:oddVBand="0" w:evenVBand="0" w:oddHBand="0" w:evenHBand="0" w:firstRowFirstColumn="0" w:firstRowLastColumn="0" w:lastRowFirstColumn="0" w:lastRowLastColumn="0"/>
            </w:pPr>
            <w:r>
              <w:t xml:space="preserve">Player activates next switch but this frees a mob of enemies. Player learns that activating the switch can </w:t>
            </w:r>
            <w:r w:rsidR="009472B5">
              <w:t>activate dangers</w:t>
            </w:r>
          </w:p>
        </w:tc>
        <w:tc>
          <w:tcPr>
            <w:tcW w:w="1080" w:type="dxa"/>
            <w:vAlign w:val="center"/>
          </w:tcPr>
          <w:p w14:paraId="1A7AA266" w14:textId="08B37306" w:rsidR="00547AAE" w:rsidRDefault="009472B5" w:rsidP="009043FE">
            <w:pPr>
              <w:jc w:val="center"/>
              <w:cnfStyle w:val="000000000000" w:firstRow="0" w:lastRow="0" w:firstColumn="0" w:lastColumn="0" w:oddVBand="0" w:evenVBand="0" w:oddHBand="0" w:evenHBand="0" w:firstRowFirstColumn="0" w:firstRowLastColumn="0" w:lastRowFirstColumn="0" w:lastRowLastColumn="0"/>
            </w:pPr>
            <w:r>
              <w:t>6</w:t>
            </w:r>
          </w:p>
        </w:tc>
        <w:tc>
          <w:tcPr>
            <w:tcW w:w="990" w:type="dxa"/>
            <w:vAlign w:val="center"/>
          </w:tcPr>
          <w:p w14:paraId="6DB4E237" w14:textId="38EB54A2" w:rsidR="00547AAE" w:rsidRDefault="009472B5" w:rsidP="009043FE">
            <w:pPr>
              <w:jc w:val="center"/>
              <w:cnfStyle w:val="000000000000" w:firstRow="0" w:lastRow="0" w:firstColumn="0" w:lastColumn="0" w:oddVBand="0" w:evenVBand="0" w:oddHBand="0" w:evenHBand="0" w:firstRowFirstColumn="0" w:firstRowLastColumn="0" w:lastRowFirstColumn="0" w:lastRowLastColumn="0"/>
            </w:pPr>
            <w:r>
              <w:t>2:10</w:t>
            </w:r>
          </w:p>
        </w:tc>
        <w:tc>
          <w:tcPr>
            <w:tcW w:w="900" w:type="dxa"/>
            <w:vAlign w:val="center"/>
          </w:tcPr>
          <w:p w14:paraId="4F575CE7" w14:textId="0DC42E00" w:rsidR="00547AAE" w:rsidRDefault="009472B5" w:rsidP="009043FE">
            <w:pPr>
              <w:jc w:val="center"/>
              <w:cnfStyle w:val="000000000000" w:firstRow="0" w:lastRow="0" w:firstColumn="0" w:lastColumn="0" w:oddVBand="0" w:evenVBand="0" w:oddHBand="0" w:evenHBand="0" w:firstRowFirstColumn="0" w:firstRowLastColumn="0" w:lastRowFirstColumn="0" w:lastRowLastColumn="0"/>
            </w:pPr>
            <w:r>
              <w:t>Yes</w:t>
            </w:r>
          </w:p>
        </w:tc>
      </w:tr>
      <w:tr w:rsidR="009472B5" w14:paraId="14196631"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C1D7CFC" w14:textId="76333D13" w:rsidR="009472B5" w:rsidRDefault="009472B5" w:rsidP="009043FE">
            <w:pPr>
              <w:jc w:val="center"/>
            </w:pPr>
            <w:r>
              <w:t>6</w:t>
            </w:r>
          </w:p>
        </w:tc>
        <w:tc>
          <w:tcPr>
            <w:tcW w:w="3459" w:type="dxa"/>
          </w:tcPr>
          <w:p w14:paraId="62509022" w14:textId="445A6FC1" w:rsidR="009472B5" w:rsidRDefault="009472B5" w:rsidP="009043FE">
            <w:pPr>
              <w:cnfStyle w:val="000000100000" w:firstRow="0" w:lastRow="0" w:firstColumn="0" w:lastColumn="0" w:oddVBand="0" w:evenVBand="0" w:oddHBand="1" w:evenHBand="0" w:firstRowFirstColumn="0" w:firstRowLastColumn="0" w:lastRowFirstColumn="0" w:lastRowLastColumn="0"/>
            </w:pPr>
            <w:r>
              <w:t>Long Distance Switch + Traps</w:t>
            </w:r>
          </w:p>
        </w:tc>
        <w:tc>
          <w:tcPr>
            <w:tcW w:w="3690" w:type="dxa"/>
          </w:tcPr>
          <w:p w14:paraId="47B65838" w14:textId="27330D59" w:rsidR="009472B5" w:rsidRDefault="009472B5" w:rsidP="009043FE">
            <w:pPr>
              <w:cnfStyle w:val="000000100000" w:firstRow="0" w:lastRow="0" w:firstColumn="0" w:lastColumn="0" w:oddVBand="0" w:evenVBand="0" w:oddHBand="1" w:evenHBand="0" w:firstRowFirstColumn="0" w:firstRowLastColumn="0" w:lastRowFirstColumn="0" w:lastRowLastColumn="0"/>
            </w:pPr>
            <w:r>
              <w:t>Player must climb stairs to activate switch but on activating it the previous room floods with traps they must avoid.</w:t>
            </w:r>
          </w:p>
        </w:tc>
        <w:tc>
          <w:tcPr>
            <w:tcW w:w="1080" w:type="dxa"/>
            <w:vAlign w:val="center"/>
          </w:tcPr>
          <w:p w14:paraId="39633D74" w14:textId="676062E2" w:rsidR="009472B5" w:rsidRDefault="009472B5" w:rsidP="009043FE">
            <w:pPr>
              <w:jc w:val="center"/>
              <w:cnfStyle w:val="000000100000" w:firstRow="0" w:lastRow="0" w:firstColumn="0" w:lastColumn="0" w:oddVBand="0" w:evenVBand="0" w:oddHBand="1" w:evenHBand="0" w:firstRowFirstColumn="0" w:firstRowLastColumn="0" w:lastRowFirstColumn="0" w:lastRowLastColumn="0"/>
            </w:pPr>
            <w:r>
              <w:t>5</w:t>
            </w:r>
          </w:p>
        </w:tc>
        <w:tc>
          <w:tcPr>
            <w:tcW w:w="990" w:type="dxa"/>
            <w:vAlign w:val="center"/>
          </w:tcPr>
          <w:p w14:paraId="2F394E34" w14:textId="021B0DFC" w:rsidR="009472B5" w:rsidRDefault="009472B5" w:rsidP="009043FE">
            <w:pPr>
              <w:jc w:val="center"/>
              <w:cnfStyle w:val="000000100000" w:firstRow="0" w:lastRow="0" w:firstColumn="0" w:lastColumn="0" w:oddVBand="0" w:evenVBand="0" w:oddHBand="1" w:evenHBand="0" w:firstRowFirstColumn="0" w:firstRowLastColumn="0" w:lastRowFirstColumn="0" w:lastRowLastColumn="0"/>
            </w:pPr>
            <w:r>
              <w:t>2:30</w:t>
            </w:r>
          </w:p>
        </w:tc>
        <w:tc>
          <w:tcPr>
            <w:tcW w:w="900" w:type="dxa"/>
            <w:vAlign w:val="center"/>
          </w:tcPr>
          <w:p w14:paraId="4479EA2C" w14:textId="3120C5F5" w:rsidR="009472B5" w:rsidRDefault="009472B5" w:rsidP="009043FE">
            <w:pPr>
              <w:jc w:val="center"/>
              <w:cnfStyle w:val="000000100000" w:firstRow="0" w:lastRow="0" w:firstColumn="0" w:lastColumn="0" w:oddVBand="0" w:evenVBand="0" w:oddHBand="1" w:evenHBand="0" w:firstRowFirstColumn="0" w:firstRowLastColumn="0" w:lastRowFirstColumn="0" w:lastRowLastColumn="0"/>
            </w:pPr>
            <w:r>
              <w:t>No</w:t>
            </w:r>
          </w:p>
        </w:tc>
      </w:tr>
      <w:tr w:rsidR="009472B5" w14:paraId="12C813C9" w14:textId="77777777" w:rsidTr="009043FE">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1DA4546" w14:textId="631DCD8A" w:rsidR="009472B5" w:rsidRDefault="009472B5" w:rsidP="009043FE">
            <w:pPr>
              <w:jc w:val="center"/>
            </w:pPr>
            <w:r>
              <w:t>7</w:t>
            </w:r>
          </w:p>
        </w:tc>
        <w:tc>
          <w:tcPr>
            <w:tcW w:w="3459" w:type="dxa"/>
          </w:tcPr>
          <w:p w14:paraId="0DA07D2D" w14:textId="7F3144FF" w:rsidR="009472B5" w:rsidRDefault="009472B5" w:rsidP="009043FE">
            <w:pPr>
              <w:cnfStyle w:val="000000000000" w:firstRow="0" w:lastRow="0" w:firstColumn="0" w:lastColumn="0" w:oddVBand="0" w:evenVBand="0" w:oddHBand="0" w:evenHBand="0" w:firstRowFirstColumn="0" w:firstRowLastColumn="0" w:lastRowFirstColumn="0" w:lastRowLastColumn="0"/>
            </w:pPr>
            <w:r>
              <w:t>Open Pit and Descend</w:t>
            </w:r>
          </w:p>
        </w:tc>
        <w:tc>
          <w:tcPr>
            <w:tcW w:w="3690" w:type="dxa"/>
          </w:tcPr>
          <w:p w14:paraId="60EEECA8" w14:textId="2463BF19" w:rsidR="009472B5" w:rsidRDefault="009472B5" w:rsidP="009043FE">
            <w:pPr>
              <w:cnfStyle w:val="000000000000" w:firstRow="0" w:lastRow="0" w:firstColumn="0" w:lastColumn="0" w:oddVBand="0" w:evenVBand="0" w:oddHBand="0" w:evenHBand="0" w:firstRowFirstColumn="0" w:firstRowLastColumn="0" w:lastRowFirstColumn="0" w:lastRowLastColumn="0"/>
            </w:pPr>
            <w:r>
              <w:t>Player exits on top of main room and sees a pull chain. Pull chain deactivates the spike wall and opens ramp down. Player descends to level 2.</w:t>
            </w:r>
          </w:p>
        </w:tc>
        <w:tc>
          <w:tcPr>
            <w:tcW w:w="1080" w:type="dxa"/>
            <w:vAlign w:val="center"/>
          </w:tcPr>
          <w:p w14:paraId="48F9C38B" w14:textId="4F278D0B" w:rsidR="009472B5" w:rsidRDefault="009472B5" w:rsidP="009043FE">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30CF9585" w14:textId="16DD22C1" w:rsidR="009472B5" w:rsidRDefault="009472B5" w:rsidP="009043FE">
            <w:pPr>
              <w:jc w:val="center"/>
              <w:cnfStyle w:val="000000000000" w:firstRow="0" w:lastRow="0" w:firstColumn="0" w:lastColumn="0" w:oddVBand="0" w:evenVBand="0" w:oddHBand="0" w:evenHBand="0" w:firstRowFirstColumn="0" w:firstRowLastColumn="0" w:lastRowFirstColumn="0" w:lastRowLastColumn="0"/>
            </w:pPr>
            <w:r>
              <w:t>2:50</w:t>
            </w:r>
          </w:p>
        </w:tc>
        <w:tc>
          <w:tcPr>
            <w:tcW w:w="900" w:type="dxa"/>
            <w:vAlign w:val="center"/>
          </w:tcPr>
          <w:p w14:paraId="26A7E9FB" w14:textId="0FFB1539" w:rsidR="009472B5" w:rsidRDefault="009472B5" w:rsidP="009043FE">
            <w:pPr>
              <w:jc w:val="center"/>
              <w:cnfStyle w:val="000000000000" w:firstRow="0" w:lastRow="0" w:firstColumn="0" w:lastColumn="0" w:oddVBand="0" w:evenVBand="0" w:oddHBand="0" w:evenHBand="0" w:firstRowFirstColumn="0" w:firstRowLastColumn="0" w:lastRowFirstColumn="0" w:lastRowLastColumn="0"/>
            </w:pPr>
            <w:r>
              <w:t>Yes</w:t>
            </w:r>
          </w:p>
        </w:tc>
      </w:tr>
      <w:tr w:rsidR="009A7118" w14:paraId="6F7D4E54" w14:textId="77777777" w:rsidTr="009043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94EFA49" w14:textId="0858D83E" w:rsidR="009A7118" w:rsidRDefault="009A7118" w:rsidP="009043FE">
            <w:pPr>
              <w:jc w:val="center"/>
            </w:pPr>
            <w:r>
              <w:t>F1</w:t>
            </w:r>
          </w:p>
        </w:tc>
        <w:tc>
          <w:tcPr>
            <w:tcW w:w="3459" w:type="dxa"/>
          </w:tcPr>
          <w:p w14:paraId="65E4ABA4" w14:textId="4F784960" w:rsidR="009A7118" w:rsidRDefault="009A7118" w:rsidP="009043FE">
            <w:pPr>
              <w:cnfStyle w:val="000000100000" w:firstRow="0" w:lastRow="0" w:firstColumn="0" w:lastColumn="0" w:oddVBand="0" w:evenVBand="0" w:oddHBand="1" w:evenHBand="0" w:firstRowFirstColumn="0" w:firstRowLastColumn="0" w:lastRowFirstColumn="0" w:lastRowLastColumn="0"/>
            </w:pPr>
            <w:r>
              <w:t>First Optional Quest Scroll</w:t>
            </w:r>
          </w:p>
        </w:tc>
        <w:tc>
          <w:tcPr>
            <w:tcW w:w="3690" w:type="dxa"/>
          </w:tcPr>
          <w:p w14:paraId="1099ACCA" w14:textId="6177D93F" w:rsidR="009A7118" w:rsidRDefault="009A7118" w:rsidP="009043FE">
            <w:pPr>
              <w:cnfStyle w:val="000000100000" w:firstRow="0" w:lastRow="0" w:firstColumn="0" w:lastColumn="0" w:oddVBand="0" w:evenVBand="0" w:oddHBand="1" w:evenHBand="0" w:firstRowFirstColumn="0" w:firstRowLastColumn="0" w:lastRowFirstColumn="0" w:lastRowLastColumn="0"/>
            </w:pPr>
            <w:r>
              <w:t>Player must navigate more difficult trap gauntlet to get this scroll.</w:t>
            </w:r>
          </w:p>
        </w:tc>
        <w:tc>
          <w:tcPr>
            <w:tcW w:w="1080" w:type="dxa"/>
            <w:vAlign w:val="center"/>
          </w:tcPr>
          <w:p w14:paraId="72867EAC" w14:textId="2E1DE006" w:rsidR="009A7118" w:rsidRDefault="009A7118" w:rsidP="009043FE">
            <w:pPr>
              <w:jc w:val="center"/>
              <w:cnfStyle w:val="000000100000" w:firstRow="0" w:lastRow="0" w:firstColumn="0" w:lastColumn="0" w:oddVBand="0" w:evenVBand="0" w:oddHBand="1" w:evenHBand="0" w:firstRowFirstColumn="0" w:firstRowLastColumn="0" w:lastRowFirstColumn="0" w:lastRowLastColumn="0"/>
            </w:pPr>
            <w:r>
              <w:t>6</w:t>
            </w:r>
          </w:p>
        </w:tc>
        <w:tc>
          <w:tcPr>
            <w:tcW w:w="990" w:type="dxa"/>
            <w:vAlign w:val="center"/>
          </w:tcPr>
          <w:p w14:paraId="2CB67CA7" w14:textId="7BA7D85F" w:rsidR="009A7118" w:rsidRDefault="009A7118" w:rsidP="009043FE">
            <w:pPr>
              <w:jc w:val="center"/>
              <w:cnfStyle w:val="000000100000" w:firstRow="0" w:lastRow="0" w:firstColumn="0" w:lastColumn="0" w:oddVBand="0" w:evenVBand="0" w:oddHBand="1" w:evenHBand="0" w:firstRowFirstColumn="0" w:firstRowLastColumn="0" w:lastRowFirstColumn="0" w:lastRowLastColumn="0"/>
            </w:pPr>
            <w:r>
              <w:t>N/A</w:t>
            </w:r>
          </w:p>
        </w:tc>
        <w:tc>
          <w:tcPr>
            <w:tcW w:w="900" w:type="dxa"/>
            <w:vAlign w:val="center"/>
          </w:tcPr>
          <w:p w14:paraId="6FD8E95B" w14:textId="3BE47A44" w:rsidR="009A7118" w:rsidRDefault="009A7118" w:rsidP="009043FE">
            <w:pPr>
              <w:jc w:val="center"/>
              <w:cnfStyle w:val="000000100000" w:firstRow="0" w:lastRow="0" w:firstColumn="0" w:lastColumn="0" w:oddVBand="0" w:evenVBand="0" w:oddHBand="1" w:evenHBand="0" w:firstRowFirstColumn="0" w:firstRowLastColumn="0" w:lastRowFirstColumn="0" w:lastRowLastColumn="0"/>
            </w:pPr>
            <w:r>
              <w:t>Yes</w:t>
            </w:r>
          </w:p>
        </w:tc>
      </w:tr>
    </w:tbl>
    <w:p w14:paraId="65F6726B" w14:textId="7DC165AC" w:rsidR="000758E5" w:rsidRPr="009043FE" w:rsidRDefault="009043FE" w:rsidP="000758E5">
      <w:pPr>
        <w:pStyle w:val="Heading3"/>
      </w:pPr>
      <w:r>
        <w:br w:type="page"/>
      </w:r>
      <w:bookmarkStart w:id="10" w:name="_Toc484709767"/>
      <w:r w:rsidR="008474C3">
        <w:lastRenderedPageBreak/>
        <w:t>Floor 2</w:t>
      </w:r>
      <w:r w:rsidR="000758E5">
        <w:t xml:space="preserve"> Map</w:t>
      </w:r>
      <w:bookmarkEnd w:id="10"/>
    </w:p>
    <w:p w14:paraId="3A905C5F" w14:textId="77777777" w:rsidR="000758E5" w:rsidRDefault="000758E5" w:rsidP="000758E5">
      <w:pPr>
        <w:keepNext/>
        <w:jc w:val="center"/>
      </w:pPr>
      <w:r>
        <w:rPr>
          <w:noProof/>
        </w:rPr>
        <w:drawing>
          <wp:inline distT="0" distB="0" distL="0" distR="0" wp14:anchorId="4EA36A95" wp14:editId="659289D8">
            <wp:extent cx="6267529" cy="6267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7529" cy="6267529"/>
                    </a:xfrm>
                    <a:prstGeom prst="rect">
                      <a:avLst/>
                    </a:prstGeom>
                  </pic:spPr>
                </pic:pic>
              </a:graphicData>
            </a:graphic>
          </wp:inline>
        </w:drawing>
      </w:r>
    </w:p>
    <w:p w14:paraId="4F3478C2" w14:textId="21F81A4D" w:rsidR="00094FAA" w:rsidRDefault="000758E5" w:rsidP="000758E5">
      <w:pPr>
        <w:pStyle w:val="Caption"/>
        <w:jc w:val="center"/>
        <w:rPr>
          <w:noProof/>
        </w:rPr>
      </w:pPr>
      <w:bookmarkStart w:id="11" w:name="_Toc484709783"/>
      <w:r>
        <w:t xml:space="preserve">Figure </w:t>
      </w:r>
      <w:fldSimple w:instr=" SEQ Figure \* ARABIC ">
        <w:r w:rsidR="003716C1">
          <w:rPr>
            <w:noProof/>
          </w:rPr>
          <w:t>3</w:t>
        </w:r>
      </w:fldSimple>
      <w:r>
        <w:t xml:space="preserve">: </w:t>
      </w:r>
      <w:r>
        <w:rPr>
          <w:noProof/>
        </w:rPr>
        <w:t xml:space="preserve"> </w:t>
      </w:r>
      <w:r w:rsidR="00026EEE">
        <w:rPr>
          <w:noProof/>
        </w:rPr>
        <w:t>Floor 2</w:t>
      </w:r>
      <w:r>
        <w:rPr>
          <w:noProof/>
        </w:rPr>
        <w:t xml:space="preserve"> Map</w:t>
      </w:r>
      <w:bookmarkEnd w:id="11"/>
    </w:p>
    <w:p w14:paraId="48E97C3C" w14:textId="77777777" w:rsidR="00094FAA" w:rsidRDefault="00094FAA">
      <w:pPr>
        <w:rPr>
          <w:b/>
          <w:bCs/>
          <w:noProof/>
          <w:color w:val="4F81BD" w:themeColor="accent1"/>
          <w:sz w:val="18"/>
          <w:szCs w:val="18"/>
        </w:rPr>
      </w:pPr>
      <w:r>
        <w:rPr>
          <w:noProof/>
        </w:rPr>
        <w:br w:type="page"/>
      </w:r>
    </w:p>
    <w:tbl>
      <w:tblPr>
        <w:tblStyle w:val="GridTable4-Accent1"/>
        <w:tblW w:w="10834" w:type="dxa"/>
        <w:jc w:val="center"/>
        <w:tblLayout w:type="fixed"/>
        <w:tblLook w:val="04A0" w:firstRow="1" w:lastRow="0" w:firstColumn="1" w:lastColumn="0" w:noHBand="0" w:noVBand="1"/>
      </w:tblPr>
      <w:tblGrid>
        <w:gridCol w:w="715"/>
        <w:gridCol w:w="3459"/>
        <w:gridCol w:w="3690"/>
        <w:gridCol w:w="1080"/>
        <w:gridCol w:w="990"/>
        <w:gridCol w:w="900"/>
      </w:tblGrid>
      <w:tr w:rsidR="000758E5" w14:paraId="1CA245A2" w14:textId="77777777" w:rsidTr="00C43D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2B0998EC" w14:textId="77777777" w:rsidR="000758E5" w:rsidRDefault="000758E5" w:rsidP="00C43D5D">
            <w:pPr>
              <w:jc w:val="center"/>
            </w:pPr>
            <w:r>
              <w:lastRenderedPageBreak/>
              <w:br w:type="page"/>
              <w:t>Map Label</w:t>
            </w:r>
          </w:p>
        </w:tc>
        <w:tc>
          <w:tcPr>
            <w:tcW w:w="3459" w:type="dxa"/>
            <w:vAlign w:val="bottom"/>
          </w:tcPr>
          <w:p w14:paraId="2A3C6589" w14:textId="408F7D36" w:rsidR="000758E5" w:rsidRDefault="00553091" w:rsidP="00C43D5D">
            <w:pPr>
              <w:jc w:val="center"/>
              <w:cnfStyle w:val="100000000000" w:firstRow="1" w:lastRow="0" w:firstColumn="0" w:lastColumn="0" w:oddVBand="0" w:evenVBand="0" w:oddHBand="0" w:evenHBand="0" w:firstRowFirstColumn="0" w:firstRowLastColumn="0" w:lastRowFirstColumn="0" w:lastRowLastColumn="0"/>
            </w:pPr>
            <w:r>
              <w:t>Location</w:t>
            </w:r>
            <w:r w:rsidR="000758E5">
              <w:t xml:space="preserve"> Description</w:t>
            </w:r>
          </w:p>
        </w:tc>
        <w:tc>
          <w:tcPr>
            <w:tcW w:w="3690" w:type="dxa"/>
            <w:vAlign w:val="bottom"/>
          </w:tcPr>
          <w:p w14:paraId="6A0FFD67" w14:textId="77777777" w:rsidR="000758E5" w:rsidRDefault="000758E5" w:rsidP="00C43D5D">
            <w:pPr>
              <w:jc w:val="center"/>
              <w:cnfStyle w:val="100000000000" w:firstRow="1" w:lastRow="0" w:firstColumn="0" w:lastColumn="0" w:oddVBand="0" w:evenVBand="0" w:oddHBand="0" w:evenHBand="0" w:firstRowFirstColumn="0" w:firstRowLastColumn="0" w:lastRowFirstColumn="0" w:lastRowLastColumn="0"/>
            </w:pPr>
            <w:r>
              <w:t>Detail Information</w:t>
            </w:r>
          </w:p>
        </w:tc>
        <w:tc>
          <w:tcPr>
            <w:tcW w:w="1080" w:type="dxa"/>
            <w:vAlign w:val="bottom"/>
          </w:tcPr>
          <w:p w14:paraId="027940F2" w14:textId="77777777" w:rsidR="000758E5" w:rsidRDefault="000758E5" w:rsidP="00C43D5D">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tcPr>
          <w:p w14:paraId="00BD464E" w14:textId="77777777" w:rsidR="000758E5" w:rsidRDefault="000758E5" w:rsidP="00C43D5D">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tcPr>
          <w:p w14:paraId="783ECF43" w14:textId="77777777" w:rsidR="000758E5" w:rsidRDefault="000758E5" w:rsidP="00C43D5D">
            <w:pPr>
              <w:jc w:val="center"/>
              <w:cnfStyle w:val="100000000000" w:firstRow="1" w:lastRow="0" w:firstColumn="0" w:lastColumn="0" w:oddVBand="0" w:evenVBand="0" w:oddHBand="0" w:evenHBand="0" w:firstRowFirstColumn="0" w:firstRowLastColumn="0" w:lastRowFirstColumn="0" w:lastRowLastColumn="0"/>
            </w:pPr>
            <w:r>
              <w:t>Wow?</w:t>
            </w:r>
          </w:p>
        </w:tc>
      </w:tr>
      <w:tr w:rsidR="00D554FE" w14:paraId="342E5C09"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85607BC" w14:textId="43D5C039" w:rsidR="00D554FE" w:rsidRDefault="00D554FE" w:rsidP="00D554FE">
            <w:pPr>
              <w:jc w:val="center"/>
            </w:pPr>
            <w:r>
              <w:t>1</w:t>
            </w:r>
          </w:p>
        </w:tc>
        <w:tc>
          <w:tcPr>
            <w:tcW w:w="3459" w:type="dxa"/>
          </w:tcPr>
          <w:p w14:paraId="37736D65" w14:textId="5ECC4B4D" w:rsidR="00D554FE" w:rsidRDefault="00026EEE" w:rsidP="00D554FE">
            <w:pPr>
              <w:cnfStyle w:val="000000100000" w:firstRow="0" w:lastRow="0" w:firstColumn="0" w:lastColumn="0" w:oddVBand="0" w:evenVBand="0" w:oddHBand="1" w:evenHBand="0" w:firstRowFirstColumn="0" w:firstRowLastColumn="0" w:lastRowFirstColumn="0" w:lastRowLastColumn="0"/>
            </w:pPr>
            <w:r>
              <w:t>Reach Bottom Level</w:t>
            </w:r>
          </w:p>
        </w:tc>
        <w:tc>
          <w:tcPr>
            <w:tcW w:w="3690" w:type="dxa"/>
          </w:tcPr>
          <w:p w14:paraId="62389B13" w14:textId="0F9FABBA" w:rsidR="00D554FE" w:rsidRDefault="00026EEE" w:rsidP="00D554FE">
            <w:pPr>
              <w:cnfStyle w:val="000000100000" w:firstRow="0" w:lastRow="0" w:firstColumn="0" w:lastColumn="0" w:oddVBand="0" w:evenVBand="0" w:oddHBand="1" w:evenHBand="0" w:firstRowFirstColumn="0" w:firstRowLastColumn="0" w:lastRowFirstColumn="0" w:lastRowLastColumn="0"/>
            </w:pPr>
            <w:r>
              <w:t>Player descends into level 2. Most likely door to be open is red. Player can enter red door room but the switch in that room is too high up to activate. Can exit through blue door.</w:t>
            </w:r>
          </w:p>
        </w:tc>
        <w:tc>
          <w:tcPr>
            <w:tcW w:w="1080" w:type="dxa"/>
            <w:vAlign w:val="center"/>
          </w:tcPr>
          <w:p w14:paraId="30A20A82" w14:textId="176A021A" w:rsidR="00D554FE" w:rsidRDefault="00026EEE" w:rsidP="00D554FE">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vAlign w:val="center"/>
          </w:tcPr>
          <w:p w14:paraId="5379F890" w14:textId="5A275F3A" w:rsidR="00D554FE" w:rsidRDefault="00026EEE" w:rsidP="00D554FE">
            <w:pPr>
              <w:jc w:val="center"/>
              <w:cnfStyle w:val="000000100000" w:firstRow="0" w:lastRow="0" w:firstColumn="0" w:lastColumn="0" w:oddVBand="0" w:evenVBand="0" w:oddHBand="1" w:evenHBand="0" w:firstRowFirstColumn="0" w:firstRowLastColumn="0" w:lastRowFirstColumn="0" w:lastRowLastColumn="0"/>
            </w:pPr>
            <w:r>
              <w:t>3:30</w:t>
            </w:r>
          </w:p>
        </w:tc>
        <w:tc>
          <w:tcPr>
            <w:tcW w:w="900" w:type="dxa"/>
            <w:vAlign w:val="center"/>
          </w:tcPr>
          <w:p w14:paraId="09419644" w14:textId="47738B78" w:rsidR="00D554FE" w:rsidRDefault="00026EEE" w:rsidP="00D554FE">
            <w:pPr>
              <w:jc w:val="center"/>
              <w:cnfStyle w:val="000000100000" w:firstRow="0" w:lastRow="0" w:firstColumn="0" w:lastColumn="0" w:oddVBand="0" w:evenVBand="0" w:oddHBand="1" w:evenHBand="0" w:firstRowFirstColumn="0" w:firstRowLastColumn="0" w:lastRowFirstColumn="0" w:lastRowLastColumn="0"/>
            </w:pPr>
            <w:r>
              <w:t>No</w:t>
            </w:r>
          </w:p>
        </w:tc>
      </w:tr>
      <w:tr w:rsidR="00026EEE" w14:paraId="18ED6ABD"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62DBDBF" w14:textId="34129F03" w:rsidR="00026EEE" w:rsidRDefault="00026EEE" w:rsidP="00D554FE">
            <w:pPr>
              <w:jc w:val="center"/>
            </w:pPr>
            <w:r>
              <w:t>2</w:t>
            </w:r>
          </w:p>
        </w:tc>
        <w:tc>
          <w:tcPr>
            <w:tcW w:w="3459" w:type="dxa"/>
          </w:tcPr>
          <w:p w14:paraId="63D5309C" w14:textId="2920DFDF" w:rsidR="00026EEE" w:rsidRDefault="00026EEE" w:rsidP="00D554FE">
            <w:pPr>
              <w:cnfStyle w:val="000000000000" w:firstRow="0" w:lastRow="0" w:firstColumn="0" w:lastColumn="0" w:oddVBand="0" w:evenVBand="0" w:oddHBand="0" w:evenHBand="0" w:firstRowFirstColumn="0" w:firstRowLastColumn="0" w:lastRowFirstColumn="0" w:lastRowLastColumn="0"/>
            </w:pPr>
            <w:r>
              <w:t>Player Activates Switch + Traps</w:t>
            </w:r>
          </w:p>
        </w:tc>
        <w:tc>
          <w:tcPr>
            <w:tcW w:w="3690" w:type="dxa"/>
          </w:tcPr>
          <w:p w14:paraId="04B6C3EA" w14:textId="72E38978" w:rsidR="00026EEE" w:rsidRDefault="00026EEE" w:rsidP="00D554FE">
            <w:pPr>
              <w:cnfStyle w:val="000000000000" w:firstRow="0" w:lastRow="0" w:firstColumn="0" w:lastColumn="0" w:oddVBand="0" w:evenVBand="0" w:oddHBand="0" w:evenHBand="0" w:firstRowFirstColumn="0" w:firstRowLastColumn="0" w:lastRowFirstColumn="0" w:lastRowLastColumn="0"/>
            </w:pPr>
            <w:r>
              <w:t>Player must navigate a trap obstacle course after activating the switch.</w:t>
            </w:r>
          </w:p>
        </w:tc>
        <w:tc>
          <w:tcPr>
            <w:tcW w:w="1080" w:type="dxa"/>
            <w:vAlign w:val="center"/>
          </w:tcPr>
          <w:p w14:paraId="7286A96B" w14:textId="52C33287" w:rsidR="00026EEE" w:rsidRDefault="00026EEE" w:rsidP="00D554FE">
            <w:pPr>
              <w:jc w:val="center"/>
              <w:cnfStyle w:val="000000000000" w:firstRow="0" w:lastRow="0" w:firstColumn="0" w:lastColumn="0" w:oddVBand="0" w:evenVBand="0" w:oddHBand="0" w:evenHBand="0" w:firstRowFirstColumn="0" w:firstRowLastColumn="0" w:lastRowFirstColumn="0" w:lastRowLastColumn="0"/>
            </w:pPr>
            <w:r>
              <w:t>6</w:t>
            </w:r>
          </w:p>
        </w:tc>
        <w:tc>
          <w:tcPr>
            <w:tcW w:w="990" w:type="dxa"/>
            <w:vAlign w:val="center"/>
          </w:tcPr>
          <w:p w14:paraId="331E5DAA" w14:textId="224DF622" w:rsidR="00026EEE" w:rsidRDefault="00026EEE" w:rsidP="00D554FE">
            <w:pPr>
              <w:jc w:val="center"/>
              <w:cnfStyle w:val="000000000000" w:firstRow="0" w:lastRow="0" w:firstColumn="0" w:lastColumn="0" w:oddVBand="0" w:evenVBand="0" w:oddHBand="0" w:evenHBand="0" w:firstRowFirstColumn="0" w:firstRowLastColumn="0" w:lastRowFirstColumn="0" w:lastRowLastColumn="0"/>
            </w:pPr>
            <w:r>
              <w:t>4:00</w:t>
            </w:r>
          </w:p>
        </w:tc>
        <w:tc>
          <w:tcPr>
            <w:tcW w:w="900" w:type="dxa"/>
            <w:vAlign w:val="center"/>
          </w:tcPr>
          <w:p w14:paraId="2EFC1CE6" w14:textId="4E23EBCB" w:rsidR="00026EEE" w:rsidRDefault="00026EEE" w:rsidP="00D554FE">
            <w:pPr>
              <w:jc w:val="center"/>
              <w:cnfStyle w:val="000000000000" w:firstRow="0" w:lastRow="0" w:firstColumn="0" w:lastColumn="0" w:oddVBand="0" w:evenVBand="0" w:oddHBand="0" w:evenHBand="0" w:firstRowFirstColumn="0" w:firstRowLastColumn="0" w:lastRowFirstColumn="0" w:lastRowLastColumn="0"/>
            </w:pPr>
            <w:r>
              <w:t>No</w:t>
            </w:r>
          </w:p>
        </w:tc>
      </w:tr>
      <w:tr w:rsidR="00026EEE" w14:paraId="6D446DDB"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7FAE03B" w14:textId="50DF8412" w:rsidR="00026EEE" w:rsidRDefault="00026EEE" w:rsidP="00D554FE">
            <w:pPr>
              <w:jc w:val="center"/>
            </w:pPr>
            <w:r>
              <w:t>3</w:t>
            </w:r>
          </w:p>
        </w:tc>
        <w:tc>
          <w:tcPr>
            <w:tcW w:w="3459" w:type="dxa"/>
          </w:tcPr>
          <w:p w14:paraId="2E790523" w14:textId="7BB64DC0" w:rsidR="00026EEE" w:rsidRDefault="00026EEE" w:rsidP="00D554FE">
            <w:pPr>
              <w:cnfStyle w:val="000000100000" w:firstRow="0" w:lastRow="0" w:firstColumn="0" w:lastColumn="0" w:oddVBand="0" w:evenVBand="0" w:oddHBand="1" w:evenHBand="0" w:firstRowFirstColumn="0" w:firstRowLastColumn="0" w:lastRowFirstColumn="0" w:lastRowLastColumn="0"/>
            </w:pPr>
            <w:r>
              <w:t>Crypt Ambush</w:t>
            </w:r>
          </w:p>
        </w:tc>
        <w:tc>
          <w:tcPr>
            <w:tcW w:w="3690" w:type="dxa"/>
          </w:tcPr>
          <w:p w14:paraId="73C6D10D" w14:textId="3C9E21CC" w:rsidR="00026EEE" w:rsidRDefault="00026EEE" w:rsidP="00D554FE">
            <w:pPr>
              <w:cnfStyle w:val="000000100000" w:firstRow="0" w:lastRow="0" w:firstColumn="0" w:lastColumn="0" w:oddVBand="0" w:evenVBand="0" w:oddHBand="1" w:evenHBand="0" w:firstRowFirstColumn="0" w:firstRowLastColumn="0" w:lastRowFirstColumn="0" w:lastRowLastColumn="0"/>
            </w:pPr>
            <w:r>
              <w:t>Player activates switch in 4 direction room. Activates a mass ambush.</w:t>
            </w:r>
          </w:p>
        </w:tc>
        <w:tc>
          <w:tcPr>
            <w:tcW w:w="1080" w:type="dxa"/>
            <w:vAlign w:val="center"/>
          </w:tcPr>
          <w:p w14:paraId="2D4EC88C" w14:textId="5010C676" w:rsidR="00026EEE" w:rsidRDefault="00026EEE" w:rsidP="00D554FE">
            <w:pPr>
              <w:jc w:val="center"/>
              <w:cnfStyle w:val="000000100000" w:firstRow="0" w:lastRow="0" w:firstColumn="0" w:lastColumn="0" w:oddVBand="0" w:evenVBand="0" w:oddHBand="1" w:evenHBand="0" w:firstRowFirstColumn="0" w:firstRowLastColumn="0" w:lastRowFirstColumn="0" w:lastRowLastColumn="0"/>
            </w:pPr>
            <w:r>
              <w:t>7</w:t>
            </w:r>
          </w:p>
        </w:tc>
        <w:tc>
          <w:tcPr>
            <w:tcW w:w="990" w:type="dxa"/>
            <w:vAlign w:val="center"/>
          </w:tcPr>
          <w:p w14:paraId="42708132" w14:textId="4186520F" w:rsidR="00026EEE" w:rsidRDefault="00026EEE" w:rsidP="00D554FE">
            <w:pPr>
              <w:jc w:val="center"/>
              <w:cnfStyle w:val="000000100000" w:firstRow="0" w:lastRow="0" w:firstColumn="0" w:lastColumn="0" w:oddVBand="0" w:evenVBand="0" w:oddHBand="1" w:evenHBand="0" w:firstRowFirstColumn="0" w:firstRowLastColumn="0" w:lastRowFirstColumn="0" w:lastRowLastColumn="0"/>
            </w:pPr>
            <w:r>
              <w:t>4:40</w:t>
            </w:r>
          </w:p>
        </w:tc>
        <w:tc>
          <w:tcPr>
            <w:tcW w:w="900" w:type="dxa"/>
            <w:vAlign w:val="center"/>
          </w:tcPr>
          <w:p w14:paraId="711928F0" w14:textId="31B049C0" w:rsidR="00026EEE" w:rsidRDefault="00026EEE" w:rsidP="00D554FE">
            <w:pPr>
              <w:jc w:val="center"/>
              <w:cnfStyle w:val="000000100000" w:firstRow="0" w:lastRow="0" w:firstColumn="0" w:lastColumn="0" w:oddVBand="0" w:evenVBand="0" w:oddHBand="1" w:evenHBand="0" w:firstRowFirstColumn="0" w:firstRowLastColumn="0" w:lastRowFirstColumn="0" w:lastRowLastColumn="0"/>
            </w:pPr>
            <w:r>
              <w:t>No</w:t>
            </w:r>
          </w:p>
        </w:tc>
      </w:tr>
      <w:tr w:rsidR="00026EEE" w14:paraId="18365003"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BAC04BE" w14:textId="38835809" w:rsidR="00026EEE" w:rsidRDefault="00026EEE" w:rsidP="00D554FE">
            <w:pPr>
              <w:jc w:val="center"/>
            </w:pPr>
            <w:r>
              <w:t>4</w:t>
            </w:r>
          </w:p>
        </w:tc>
        <w:tc>
          <w:tcPr>
            <w:tcW w:w="3459" w:type="dxa"/>
          </w:tcPr>
          <w:p w14:paraId="313EBE52" w14:textId="1075F9CB" w:rsidR="00026EEE" w:rsidRDefault="00026EEE" w:rsidP="00D554FE">
            <w:pPr>
              <w:cnfStyle w:val="000000000000" w:firstRow="0" w:lastRow="0" w:firstColumn="0" w:lastColumn="0" w:oddVBand="0" w:evenVBand="0" w:oddHBand="0" w:evenHBand="0" w:firstRowFirstColumn="0" w:firstRowLastColumn="0" w:lastRowFirstColumn="0" w:lastRowLastColumn="0"/>
            </w:pPr>
            <w:r>
              <w:t>Player Drops Down to Staff</w:t>
            </w:r>
          </w:p>
        </w:tc>
        <w:tc>
          <w:tcPr>
            <w:tcW w:w="3690" w:type="dxa"/>
          </w:tcPr>
          <w:p w14:paraId="4F182CB3" w14:textId="45E846E9" w:rsidR="00026EEE" w:rsidRDefault="00026EEE" w:rsidP="00D554FE">
            <w:pPr>
              <w:cnfStyle w:val="000000000000" w:firstRow="0" w:lastRow="0" w:firstColumn="0" w:lastColumn="0" w:oddVBand="0" w:evenVBand="0" w:oddHBand="0" w:evenHBand="0" w:firstRowFirstColumn="0" w:firstRowLastColumn="0" w:lastRowFirstColumn="0" w:lastRowLastColumn="0"/>
            </w:pPr>
            <w:r>
              <w:t xml:space="preserve">Player enters boss </w:t>
            </w:r>
            <w:r w:rsidR="003D75FC">
              <w:t xml:space="preserve">antechamber </w:t>
            </w:r>
            <w:r>
              <w:t xml:space="preserve">but there is no switch in the room. The player must drop down to the room with the </w:t>
            </w:r>
            <w:r w:rsidR="003D75FC">
              <w:t xml:space="preserve">Architect’s Staff. </w:t>
            </w:r>
          </w:p>
        </w:tc>
        <w:tc>
          <w:tcPr>
            <w:tcW w:w="1080" w:type="dxa"/>
            <w:vAlign w:val="center"/>
          </w:tcPr>
          <w:p w14:paraId="6D77B1DB" w14:textId="794DFDAA" w:rsidR="00026EEE" w:rsidRDefault="003D75FC" w:rsidP="00D554FE">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vAlign w:val="center"/>
          </w:tcPr>
          <w:p w14:paraId="23EF0ECE" w14:textId="484B19CD" w:rsidR="00026EEE" w:rsidRDefault="003D75FC" w:rsidP="00D554FE">
            <w:pPr>
              <w:jc w:val="center"/>
              <w:cnfStyle w:val="000000000000" w:firstRow="0" w:lastRow="0" w:firstColumn="0" w:lastColumn="0" w:oddVBand="0" w:evenVBand="0" w:oddHBand="0" w:evenHBand="0" w:firstRowFirstColumn="0" w:firstRowLastColumn="0" w:lastRowFirstColumn="0" w:lastRowLastColumn="0"/>
            </w:pPr>
            <w:r>
              <w:t>5:00</w:t>
            </w:r>
          </w:p>
        </w:tc>
        <w:tc>
          <w:tcPr>
            <w:tcW w:w="900" w:type="dxa"/>
            <w:vAlign w:val="center"/>
          </w:tcPr>
          <w:p w14:paraId="2517AC36" w14:textId="652A7E7E" w:rsidR="00026EEE" w:rsidRDefault="003D75FC" w:rsidP="00D554FE">
            <w:pPr>
              <w:jc w:val="center"/>
              <w:cnfStyle w:val="000000000000" w:firstRow="0" w:lastRow="0" w:firstColumn="0" w:lastColumn="0" w:oddVBand="0" w:evenVBand="0" w:oddHBand="0" w:evenHBand="0" w:firstRowFirstColumn="0" w:firstRowLastColumn="0" w:lastRowFirstColumn="0" w:lastRowLastColumn="0"/>
            </w:pPr>
            <w:r>
              <w:t>No</w:t>
            </w:r>
          </w:p>
        </w:tc>
      </w:tr>
      <w:tr w:rsidR="003D75FC" w14:paraId="7A54E511"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3481596" w14:textId="19606344" w:rsidR="003D75FC" w:rsidRDefault="003D75FC" w:rsidP="00D554FE">
            <w:pPr>
              <w:jc w:val="center"/>
            </w:pPr>
            <w:r>
              <w:t>5</w:t>
            </w:r>
          </w:p>
        </w:tc>
        <w:tc>
          <w:tcPr>
            <w:tcW w:w="3459" w:type="dxa"/>
          </w:tcPr>
          <w:p w14:paraId="6F70FACC" w14:textId="5676633A" w:rsidR="003D75FC" w:rsidRDefault="003D75FC" w:rsidP="00D554FE">
            <w:pPr>
              <w:cnfStyle w:val="000000100000" w:firstRow="0" w:lastRow="0" w:firstColumn="0" w:lastColumn="0" w:oddVBand="0" w:evenVBand="0" w:oddHBand="1" w:evenHBand="0" w:firstRowFirstColumn="0" w:firstRowLastColumn="0" w:lastRowFirstColumn="0" w:lastRowLastColumn="0"/>
            </w:pPr>
            <w:r>
              <w:t>Architect’s Staff</w:t>
            </w:r>
          </w:p>
        </w:tc>
        <w:tc>
          <w:tcPr>
            <w:tcW w:w="3690" w:type="dxa"/>
          </w:tcPr>
          <w:p w14:paraId="5C52661C" w14:textId="40E7D9BB" w:rsidR="003D75FC" w:rsidRDefault="003D75FC" w:rsidP="00D554FE">
            <w:pPr>
              <w:cnfStyle w:val="000000100000" w:firstRow="0" w:lastRow="0" w:firstColumn="0" w:lastColumn="0" w:oddVBand="0" w:evenVBand="0" w:oddHBand="1" w:evenHBand="0" w:firstRowFirstColumn="0" w:firstRowLastColumn="0" w:lastRowFirstColumn="0" w:lastRowLastColumn="0"/>
            </w:pPr>
            <w:r>
              <w:t>This room demonstrates the staff’s powers. It can activate switches from a distance. Player must use this to escape.</w:t>
            </w:r>
          </w:p>
        </w:tc>
        <w:tc>
          <w:tcPr>
            <w:tcW w:w="1080" w:type="dxa"/>
            <w:vAlign w:val="center"/>
          </w:tcPr>
          <w:p w14:paraId="60241FB4" w14:textId="3FC75F82"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5</w:t>
            </w:r>
          </w:p>
        </w:tc>
        <w:tc>
          <w:tcPr>
            <w:tcW w:w="990" w:type="dxa"/>
            <w:vAlign w:val="center"/>
          </w:tcPr>
          <w:p w14:paraId="64E12CEE" w14:textId="1A4054F4"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5:30</w:t>
            </w:r>
          </w:p>
        </w:tc>
        <w:tc>
          <w:tcPr>
            <w:tcW w:w="900" w:type="dxa"/>
            <w:vAlign w:val="center"/>
          </w:tcPr>
          <w:p w14:paraId="2D859FEC" w14:textId="443060A8"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Yes</w:t>
            </w:r>
          </w:p>
        </w:tc>
      </w:tr>
      <w:tr w:rsidR="003D75FC" w14:paraId="1278C903"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A79CB80" w14:textId="3B31DC3F" w:rsidR="003D75FC" w:rsidRDefault="003D75FC" w:rsidP="00D554FE">
            <w:pPr>
              <w:jc w:val="center"/>
            </w:pPr>
            <w:r>
              <w:t>6</w:t>
            </w:r>
          </w:p>
        </w:tc>
        <w:tc>
          <w:tcPr>
            <w:tcW w:w="3459" w:type="dxa"/>
          </w:tcPr>
          <w:p w14:paraId="2D80ECCE" w14:textId="10C3FF8B" w:rsidR="003D75FC" w:rsidRDefault="003D75FC" w:rsidP="00D554FE">
            <w:pPr>
              <w:cnfStyle w:val="000000000000" w:firstRow="0" w:lastRow="0" w:firstColumn="0" w:lastColumn="0" w:oddVBand="0" w:evenVBand="0" w:oddHBand="0" w:evenHBand="0" w:firstRowFirstColumn="0" w:firstRowLastColumn="0" w:lastRowFirstColumn="0" w:lastRowLastColumn="0"/>
            </w:pPr>
            <w:r>
              <w:t>Larger Crypt Ambush</w:t>
            </w:r>
          </w:p>
        </w:tc>
        <w:tc>
          <w:tcPr>
            <w:tcW w:w="3690" w:type="dxa"/>
          </w:tcPr>
          <w:p w14:paraId="460965B0" w14:textId="27BAA380" w:rsidR="003D75FC" w:rsidRDefault="003D75FC" w:rsidP="00D554FE">
            <w:pPr>
              <w:cnfStyle w:val="000000000000" w:firstRow="0" w:lastRow="0" w:firstColumn="0" w:lastColumn="0" w:oddVBand="0" w:evenVBand="0" w:oddHBand="0" w:evenHBand="0" w:firstRowFirstColumn="0" w:firstRowLastColumn="0" w:lastRowFirstColumn="0" w:lastRowLastColumn="0"/>
            </w:pPr>
            <w:r>
              <w:t>Player enters room with blue doors open. Are attacked by enemies from blue door room. Must use staff to open the red doors. Then ambushed by additional enemies</w:t>
            </w:r>
          </w:p>
        </w:tc>
        <w:tc>
          <w:tcPr>
            <w:tcW w:w="1080" w:type="dxa"/>
            <w:vAlign w:val="center"/>
          </w:tcPr>
          <w:p w14:paraId="718EFC62" w14:textId="16072D62"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15752793" w14:textId="0A9A46CD"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6:10</w:t>
            </w:r>
          </w:p>
        </w:tc>
        <w:tc>
          <w:tcPr>
            <w:tcW w:w="900" w:type="dxa"/>
            <w:vAlign w:val="center"/>
          </w:tcPr>
          <w:p w14:paraId="4A7C0280" w14:textId="3CADE685"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No</w:t>
            </w:r>
          </w:p>
        </w:tc>
      </w:tr>
      <w:tr w:rsidR="003D75FC" w14:paraId="3E51D869"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A9E82C7" w14:textId="38F4ED03" w:rsidR="003D75FC" w:rsidRDefault="003D75FC" w:rsidP="00D554FE">
            <w:pPr>
              <w:jc w:val="center"/>
            </w:pPr>
            <w:r>
              <w:t>7</w:t>
            </w:r>
          </w:p>
        </w:tc>
        <w:tc>
          <w:tcPr>
            <w:tcW w:w="3459" w:type="dxa"/>
          </w:tcPr>
          <w:p w14:paraId="4E0BC936" w14:textId="51DC5BE9" w:rsidR="003D75FC" w:rsidRDefault="003D75FC" w:rsidP="00D554FE">
            <w:pPr>
              <w:cnfStyle w:val="000000100000" w:firstRow="0" w:lastRow="0" w:firstColumn="0" w:lastColumn="0" w:oddVBand="0" w:evenVBand="0" w:oddHBand="1" w:evenHBand="0" w:firstRowFirstColumn="0" w:firstRowLastColumn="0" w:lastRowFirstColumn="0" w:lastRowLastColumn="0"/>
            </w:pPr>
            <w:r>
              <w:t>Advanced Switch Activation</w:t>
            </w:r>
          </w:p>
        </w:tc>
        <w:tc>
          <w:tcPr>
            <w:tcW w:w="3690" w:type="dxa"/>
          </w:tcPr>
          <w:p w14:paraId="3532E9F2" w14:textId="18094F02" w:rsidR="003D75FC" w:rsidRDefault="003D75FC" w:rsidP="00D554FE">
            <w:pPr>
              <w:cnfStyle w:val="000000100000" w:firstRow="0" w:lastRow="0" w:firstColumn="0" w:lastColumn="0" w:oddVBand="0" w:evenVBand="0" w:oddHBand="1" w:evenHBand="0" w:firstRowFirstColumn="0" w:firstRowLastColumn="0" w:lastRowFirstColumn="0" w:lastRowLastColumn="0"/>
            </w:pPr>
            <w:r>
              <w:t xml:space="preserve">Player enters hallway but exit is blocked. Must shoot staff to opposite switch from inside hallway to switch door color. </w:t>
            </w:r>
          </w:p>
        </w:tc>
        <w:tc>
          <w:tcPr>
            <w:tcW w:w="1080" w:type="dxa"/>
            <w:vAlign w:val="center"/>
          </w:tcPr>
          <w:p w14:paraId="7D45ADC5" w14:textId="30D8B58F"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8</w:t>
            </w:r>
          </w:p>
        </w:tc>
        <w:tc>
          <w:tcPr>
            <w:tcW w:w="990" w:type="dxa"/>
            <w:vAlign w:val="center"/>
          </w:tcPr>
          <w:p w14:paraId="75285BFE" w14:textId="2B328988"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6:40</w:t>
            </w:r>
          </w:p>
        </w:tc>
        <w:tc>
          <w:tcPr>
            <w:tcW w:w="900" w:type="dxa"/>
            <w:vAlign w:val="center"/>
          </w:tcPr>
          <w:p w14:paraId="285E222D" w14:textId="21B734B4"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Yes</w:t>
            </w:r>
          </w:p>
        </w:tc>
      </w:tr>
      <w:tr w:rsidR="003D75FC" w14:paraId="45B09C98"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F9FE6F9" w14:textId="31363E87" w:rsidR="003D75FC" w:rsidRDefault="003D75FC" w:rsidP="00D554FE">
            <w:pPr>
              <w:jc w:val="center"/>
            </w:pPr>
            <w:r>
              <w:t>8</w:t>
            </w:r>
          </w:p>
        </w:tc>
        <w:tc>
          <w:tcPr>
            <w:tcW w:w="3459" w:type="dxa"/>
          </w:tcPr>
          <w:p w14:paraId="146CCBEE" w14:textId="436880D0" w:rsidR="003D75FC" w:rsidRDefault="003D75FC" w:rsidP="00D554FE">
            <w:pPr>
              <w:cnfStyle w:val="000000000000" w:firstRow="0" w:lastRow="0" w:firstColumn="0" w:lastColumn="0" w:oddVBand="0" w:evenVBand="0" w:oddHBand="0" w:evenHBand="0" w:firstRowFirstColumn="0" w:firstRowLastColumn="0" w:lastRowFirstColumn="0" w:lastRowLastColumn="0"/>
            </w:pPr>
            <w:r>
              <w:t>Advanced Switch Activation 2</w:t>
            </w:r>
          </w:p>
        </w:tc>
        <w:tc>
          <w:tcPr>
            <w:tcW w:w="3690" w:type="dxa"/>
          </w:tcPr>
          <w:p w14:paraId="2CD82B66" w14:textId="4B23DCB7" w:rsidR="003D75FC" w:rsidRDefault="003D75FC" w:rsidP="00D554FE">
            <w:pPr>
              <w:cnfStyle w:val="000000000000" w:firstRow="0" w:lastRow="0" w:firstColumn="0" w:lastColumn="0" w:oddVBand="0" w:evenVBand="0" w:oddHBand="0" w:evenHBand="0" w:firstRowFirstColumn="0" w:firstRowLastColumn="0" w:lastRowFirstColumn="0" w:lastRowLastColumn="0"/>
            </w:pPr>
            <w:r>
              <w:t>Player enters balcony room. Must shoot switch in altar room from balcony to continue.</w:t>
            </w:r>
          </w:p>
        </w:tc>
        <w:tc>
          <w:tcPr>
            <w:tcW w:w="1080" w:type="dxa"/>
            <w:vAlign w:val="center"/>
          </w:tcPr>
          <w:p w14:paraId="7C05BBE5" w14:textId="624D1F88"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7</w:t>
            </w:r>
          </w:p>
        </w:tc>
        <w:tc>
          <w:tcPr>
            <w:tcW w:w="990" w:type="dxa"/>
            <w:vAlign w:val="center"/>
          </w:tcPr>
          <w:p w14:paraId="03064A37" w14:textId="171C8589"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7:00</w:t>
            </w:r>
          </w:p>
        </w:tc>
        <w:tc>
          <w:tcPr>
            <w:tcW w:w="900" w:type="dxa"/>
            <w:vAlign w:val="center"/>
          </w:tcPr>
          <w:p w14:paraId="2359C393" w14:textId="2E4EAD05" w:rsidR="003D75FC" w:rsidRDefault="003D75FC" w:rsidP="00D554FE">
            <w:pPr>
              <w:jc w:val="center"/>
              <w:cnfStyle w:val="000000000000" w:firstRow="0" w:lastRow="0" w:firstColumn="0" w:lastColumn="0" w:oddVBand="0" w:evenVBand="0" w:oddHBand="0" w:evenHBand="0" w:firstRowFirstColumn="0" w:firstRowLastColumn="0" w:lastRowFirstColumn="0" w:lastRowLastColumn="0"/>
            </w:pPr>
            <w:r>
              <w:t>No</w:t>
            </w:r>
          </w:p>
        </w:tc>
      </w:tr>
      <w:tr w:rsidR="003D75FC" w14:paraId="0C4215EF"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532B1B" w14:textId="18B73927" w:rsidR="003D75FC" w:rsidRDefault="003D75FC" w:rsidP="00D554FE">
            <w:pPr>
              <w:jc w:val="center"/>
            </w:pPr>
            <w:r>
              <w:t>9</w:t>
            </w:r>
          </w:p>
        </w:tc>
        <w:tc>
          <w:tcPr>
            <w:tcW w:w="3459" w:type="dxa"/>
          </w:tcPr>
          <w:p w14:paraId="1FA98FAA" w14:textId="37CCFAF3" w:rsidR="003D75FC" w:rsidRDefault="003D75FC" w:rsidP="00D554FE">
            <w:pPr>
              <w:cnfStyle w:val="000000100000" w:firstRow="0" w:lastRow="0" w:firstColumn="0" w:lastColumn="0" w:oddVBand="0" w:evenVBand="0" w:oddHBand="1" w:evenHBand="0" w:firstRowFirstColumn="0" w:firstRowLastColumn="0" w:lastRowFirstColumn="0" w:lastRowLastColumn="0"/>
            </w:pPr>
            <w:r>
              <w:t>Reenter Antechamber</w:t>
            </w:r>
          </w:p>
        </w:tc>
        <w:tc>
          <w:tcPr>
            <w:tcW w:w="3690" w:type="dxa"/>
          </w:tcPr>
          <w:p w14:paraId="46F932F7" w14:textId="7531074B" w:rsidR="003D75FC" w:rsidRDefault="003D75FC" w:rsidP="00D554FE">
            <w:pPr>
              <w:cnfStyle w:val="000000100000" w:firstRow="0" w:lastRow="0" w:firstColumn="0" w:lastColumn="0" w:oddVBand="0" w:evenVBand="0" w:oddHBand="1" w:evenHBand="0" w:firstRowFirstColumn="0" w:firstRowLastColumn="0" w:lastRowFirstColumn="0" w:lastRowLastColumn="0"/>
            </w:pPr>
            <w:r>
              <w:t>Player reenters the boss antechamber. Can now enter boss room.</w:t>
            </w:r>
          </w:p>
        </w:tc>
        <w:tc>
          <w:tcPr>
            <w:tcW w:w="1080" w:type="dxa"/>
            <w:vAlign w:val="center"/>
          </w:tcPr>
          <w:p w14:paraId="61250F23" w14:textId="36D4DD75"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3</w:t>
            </w:r>
          </w:p>
        </w:tc>
        <w:tc>
          <w:tcPr>
            <w:tcW w:w="990" w:type="dxa"/>
            <w:vAlign w:val="center"/>
          </w:tcPr>
          <w:p w14:paraId="65C290A6" w14:textId="796898E7"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7:10</w:t>
            </w:r>
          </w:p>
        </w:tc>
        <w:tc>
          <w:tcPr>
            <w:tcW w:w="900" w:type="dxa"/>
            <w:vAlign w:val="center"/>
          </w:tcPr>
          <w:p w14:paraId="74340F76" w14:textId="131C4C75" w:rsidR="003D75FC" w:rsidRDefault="003D75FC" w:rsidP="00D554FE">
            <w:pPr>
              <w:jc w:val="center"/>
              <w:cnfStyle w:val="000000100000" w:firstRow="0" w:lastRow="0" w:firstColumn="0" w:lastColumn="0" w:oddVBand="0" w:evenVBand="0" w:oddHBand="1" w:evenHBand="0" w:firstRowFirstColumn="0" w:firstRowLastColumn="0" w:lastRowFirstColumn="0" w:lastRowLastColumn="0"/>
            </w:pPr>
            <w:r>
              <w:t>No</w:t>
            </w:r>
          </w:p>
        </w:tc>
      </w:tr>
      <w:tr w:rsidR="003D75FC" w14:paraId="19584C12"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75CAFAB" w14:textId="03C2165D" w:rsidR="003D75FC" w:rsidRDefault="003D75FC" w:rsidP="00D554FE">
            <w:pPr>
              <w:jc w:val="center"/>
            </w:pPr>
            <w:r>
              <w:t>10</w:t>
            </w:r>
          </w:p>
        </w:tc>
        <w:tc>
          <w:tcPr>
            <w:tcW w:w="3459" w:type="dxa"/>
          </w:tcPr>
          <w:p w14:paraId="29CBF715" w14:textId="36014752" w:rsidR="003D75FC" w:rsidRDefault="003D75FC" w:rsidP="00D554FE">
            <w:pPr>
              <w:cnfStyle w:val="000000000000" w:firstRow="0" w:lastRow="0" w:firstColumn="0" w:lastColumn="0" w:oddVBand="0" w:evenVBand="0" w:oddHBand="0" w:evenHBand="0" w:firstRowFirstColumn="0" w:firstRowLastColumn="0" w:lastRowFirstColumn="0" w:lastRowLastColumn="0"/>
            </w:pPr>
            <w:r>
              <w:t>Face Boss</w:t>
            </w:r>
          </w:p>
        </w:tc>
        <w:tc>
          <w:tcPr>
            <w:tcW w:w="3690" w:type="dxa"/>
          </w:tcPr>
          <w:p w14:paraId="10D2B0CE" w14:textId="08DA4BF7" w:rsidR="003D75FC" w:rsidRDefault="003D75FC" w:rsidP="00D554FE">
            <w:pPr>
              <w:cnfStyle w:val="000000000000" w:firstRow="0" w:lastRow="0" w:firstColumn="0" w:lastColumn="0" w:oddVBand="0" w:evenVBand="0" w:oddHBand="0" w:evenHBand="0" w:firstRowFirstColumn="0" w:firstRowLastColumn="0" w:lastRowFirstColumn="0" w:lastRowLastColumn="0"/>
            </w:pPr>
            <w:r>
              <w:t>Upon entering b</w:t>
            </w:r>
            <w:r w:rsidR="00C067EE">
              <w:t xml:space="preserve">oss room, door is locked behind the player. Must fight very difficult </w:t>
            </w:r>
            <w:proofErr w:type="spellStart"/>
            <w:r w:rsidR="00C067EE">
              <w:t>draugr</w:t>
            </w:r>
            <w:proofErr w:type="spellEnd"/>
            <w:r w:rsidR="00C067EE">
              <w:t xml:space="preserve"> lich. Can use staff to activate traps that hurt the boss. On killing the boss, the door to his tomb opens.</w:t>
            </w:r>
          </w:p>
        </w:tc>
        <w:tc>
          <w:tcPr>
            <w:tcW w:w="1080" w:type="dxa"/>
            <w:vAlign w:val="center"/>
          </w:tcPr>
          <w:p w14:paraId="7DD58FF2" w14:textId="6E664B3E" w:rsidR="003D75FC" w:rsidRDefault="00C067EE" w:rsidP="00D554FE">
            <w:pPr>
              <w:jc w:val="center"/>
              <w:cnfStyle w:val="000000000000" w:firstRow="0" w:lastRow="0" w:firstColumn="0" w:lastColumn="0" w:oddVBand="0" w:evenVBand="0" w:oddHBand="0" w:evenHBand="0" w:firstRowFirstColumn="0" w:firstRowLastColumn="0" w:lastRowFirstColumn="0" w:lastRowLastColumn="0"/>
            </w:pPr>
            <w:r>
              <w:t>9</w:t>
            </w:r>
          </w:p>
        </w:tc>
        <w:tc>
          <w:tcPr>
            <w:tcW w:w="990" w:type="dxa"/>
            <w:vAlign w:val="center"/>
          </w:tcPr>
          <w:p w14:paraId="05003133" w14:textId="3DFA2D03" w:rsidR="003D75FC" w:rsidRDefault="00C067EE" w:rsidP="00D554FE">
            <w:pPr>
              <w:jc w:val="center"/>
              <w:cnfStyle w:val="000000000000" w:firstRow="0" w:lastRow="0" w:firstColumn="0" w:lastColumn="0" w:oddVBand="0" w:evenVBand="0" w:oddHBand="0" w:evenHBand="0" w:firstRowFirstColumn="0" w:firstRowLastColumn="0" w:lastRowFirstColumn="0" w:lastRowLastColumn="0"/>
            </w:pPr>
            <w:r>
              <w:t>8:00</w:t>
            </w:r>
          </w:p>
        </w:tc>
        <w:tc>
          <w:tcPr>
            <w:tcW w:w="900" w:type="dxa"/>
            <w:vAlign w:val="center"/>
          </w:tcPr>
          <w:p w14:paraId="736C35C9" w14:textId="28BBC2D3" w:rsidR="003D75FC" w:rsidRDefault="00C067EE" w:rsidP="00D554FE">
            <w:pPr>
              <w:jc w:val="center"/>
              <w:cnfStyle w:val="000000000000" w:firstRow="0" w:lastRow="0" w:firstColumn="0" w:lastColumn="0" w:oddVBand="0" w:evenVBand="0" w:oddHBand="0" w:evenHBand="0" w:firstRowFirstColumn="0" w:firstRowLastColumn="0" w:lastRowFirstColumn="0" w:lastRowLastColumn="0"/>
            </w:pPr>
            <w:r>
              <w:t>Yes</w:t>
            </w:r>
          </w:p>
        </w:tc>
      </w:tr>
      <w:tr w:rsidR="00C067EE" w14:paraId="04D5958D"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318C89A" w14:textId="42FA332C" w:rsidR="00C067EE" w:rsidRDefault="00C067EE" w:rsidP="00D554FE">
            <w:pPr>
              <w:jc w:val="center"/>
            </w:pPr>
            <w:r>
              <w:t>11</w:t>
            </w:r>
          </w:p>
        </w:tc>
        <w:tc>
          <w:tcPr>
            <w:tcW w:w="3459" w:type="dxa"/>
          </w:tcPr>
          <w:p w14:paraId="18D4AA3E" w14:textId="07C511F4" w:rsidR="00C067EE" w:rsidRDefault="00C067EE" w:rsidP="00D554FE">
            <w:pPr>
              <w:cnfStyle w:val="000000100000" w:firstRow="0" w:lastRow="0" w:firstColumn="0" w:lastColumn="0" w:oddVBand="0" w:evenVBand="0" w:oddHBand="1" w:evenHBand="0" w:firstRowFirstColumn="0" w:firstRowLastColumn="0" w:lastRowFirstColumn="0" w:lastRowLastColumn="0"/>
            </w:pPr>
            <w:r>
              <w:t>Loot Tomb</w:t>
            </w:r>
          </w:p>
        </w:tc>
        <w:tc>
          <w:tcPr>
            <w:tcW w:w="3690" w:type="dxa"/>
          </w:tcPr>
          <w:p w14:paraId="3193CE63" w14:textId="22ED68AF" w:rsidR="00C067EE" w:rsidRDefault="00C067EE" w:rsidP="00D554FE">
            <w:pPr>
              <w:cnfStyle w:val="000000100000" w:firstRow="0" w:lastRow="0" w:firstColumn="0" w:lastColumn="0" w:oddVBand="0" w:evenVBand="0" w:oddHBand="1" w:evenHBand="0" w:firstRowFirstColumn="0" w:firstRowLastColumn="0" w:lastRowFirstColumn="0" w:lastRowLastColumn="0"/>
            </w:pPr>
            <w:r>
              <w:t>Player enters treasure tomb. Large amounts of items and the quest amulet are present. Player can loot these items and then exit to the exterior.</w:t>
            </w:r>
          </w:p>
        </w:tc>
        <w:tc>
          <w:tcPr>
            <w:tcW w:w="1080" w:type="dxa"/>
            <w:vAlign w:val="center"/>
          </w:tcPr>
          <w:p w14:paraId="0E6178D8" w14:textId="2AF3FC29" w:rsidR="00C067EE" w:rsidRDefault="00C067EE" w:rsidP="00D554FE">
            <w:pPr>
              <w:jc w:val="center"/>
              <w:cnfStyle w:val="000000100000" w:firstRow="0" w:lastRow="0" w:firstColumn="0" w:lastColumn="0" w:oddVBand="0" w:evenVBand="0" w:oddHBand="1" w:evenHBand="0" w:firstRowFirstColumn="0" w:firstRowLastColumn="0" w:lastRowFirstColumn="0" w:lastRowLastColumn="0"/>
            </w:pPr>
            <w:r>
              <w:t>1</w:t>
            </w:r>
          </w:p>
        </w:tc>
        <w:tc>
          <w:tcPr>
            <w:tcW w:w="990" w:type="dxa"/>
            <w:vAlign w:val="center"/>
          </w:tcPr>
          <w:p w14:paraId="4C65B7E1" w14:textId="7A6E0614" w:rsidR="00C067EE" w:rsidRDefault="00C067EE" w:rsidP="00D554FE">
            <w:pPr>
              <w:jc w:val="center"/>
              <w:cnfStyle w:val="000000100000" w:firstRow="0" w:lastRow="0" w:firstColumn="0" w:lastColumn="0" w:oddVBand="0" w:evenVBand="0" w:oddHBand="1" w:evenHBand="0" w:firstRowFirstColumn="0" w:firstRowLastColumn="0" w:lastRowFirstColumn="0" w:lastRowLastColumn="0"/>
            </w:pPr>
            <w:r>
              <w:t>8:30</w:t>
            </w:r>
          </w:p>
        </w:tc>
        <w:tc>
          <w:tcPr>
            <w:tcW w:w="900" w:type="dxa"/>
            <w:vAlign w:val="center"/>
          </w:tcPr>
          <w:p w14:paraId="754C2287" w14:textId="013ED71F" w:rsidR="00C067EE" w:rsidRDefault="00C067EE" w:rsidP="00D554FE">
            <w:pPr>
              <w:jc w:val="center"/>
              <w:cnfStyle w:val="000000100000" w:firstRow="0" w:lastRow="0" w:firstColumn="0" w:lastColumn="0" w:oddVBand="0" w:evenVBand="0" w:oddHBand="1" w:evenHBand="0" w:firstRowFirstColumn="0" w:firstRowLastColumn="0" w:lastRowFirstColumn="0" w:lastRowLastColumn="0"/>
            </w:pPr>
            <w:r>
              <w:t>Yes</w:t>
            </w:r>
          </w:p>
        </w:tc>
      </w:tr>
      <w:tr w:rsidR="009A7118" w14:paraId="3668B3C1" w14:textId="77777777" w:rsidTr="00C43D5D">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4C6303D" w14:textId="182B26FC" w:rsidR="009A7118" w:rsidRDefault="009A7118" w:rsidP="00D554FE">
            <w:pPr>
              <w:jc w:val="center"/>
            </w:pPr>
            <w:r>
              <w:t>F2</w:t>
            </w:r>
          </w:p>
        </w:tc>
        <w:tc>
          <w:tcPr>
            <w:tcW w:w="3459" w:type="dxa"/>
          </w:tcPr>
          <w:p w14:paraId="52356D66" w14:textId="59029CB4" w:rsidR="009A7118" w:rsidRDefault="009A7118" w:rsidP="00D554FE">
            <w:pPr>
              <w:cnfStyle w:val="000000000000" w:firstRow="0" w:lastRow="0" w:firstColumn="0" w:lastColumn="0" w:oddVBand="0" w:evenVBand="0" w:oddHBand="0" w:evenHBand="0" w:firstRowFirstColumn="0" w:firstRowLastColumn="0" w:lastRowFirstColumn="0" w:lastRowLastColumn="0"/>
            </w:pPr>
            <w:r>
              <w:t>Second Optional Scroll</w:t>
            </w:r>
          </w:p>
        </w:tc>
        <w:tc>
          <w:tcPr>
            <w:tcW w:w="3690" w:type="dxa"/>
          </w:tcPr>
          <w:p w14:paraId="66B2C8B4" w14:textId="001D6B8A" w:rsidR="009A7118" w:rsidRDefault="009A7118" w:rsidP="00D554FE">
            <w:pPr>
              <w:cnfStyle w:val="000000000000" w:firstRow="0" w:lastRow="0" w:firstColumn="0" w:lastColumn="0" w:oddVBand="0" w:evenVBand="0" w:oddHBand="0" w:evenHBand="0" w:firstRowFirstColumn="0" w:firstRowLastColumn="0" w:lastRowFirstColumn="0" w:lastRowLastColumn="0"/>
            </w:pPr>
            <w:r>
              <w:t>Player must return with staff and solve hallway puzzle like point 7.</w:t>
            </w:r>
          </w:p>
        </w:tc>
        <w:tc>
          <w:tcPr>
            <w:tcW w:w="1080" w:type="dxa"/>
            <w:vAlign w:val="center"/>
          </w:tcPr>
          <w:p w14:paraId="73CA9BBF" w14:textId="6EF7F600" w:rsidR="009A7118" w:rsidRDefault="009A7118" w:rsidP="00D554FE">
            <w:pPr>
              <w:jc w:val="center"/>
              <w:cnfStyle w:val="000000000000" w:firstRow="0" w:lastRow="0" w:firstColumn="0" w:lastColumn="0" w:oddVBand="0" w:evenVBand="0" w:oddHBand="0" w:evenHBand="0" w:firstRowFirstColumn="0" w:firstRowLastColumn="0" w:lastRowFirstColumn="0" w:lastRowLastColumn="0"/>
            </w:pPr>
            <w:r>
              <w:t>8</w:t>
            </w:r>
          </w:p>
        </w:tc>
        <w:tc>
          <w:tcPr>
            <w:tcW w:w="990" w:type="dxa"/>
            <w:vAlign w:val="center"/>
          </w:tcPr>
          <w:p w14:paraId="3EC5DFFA" w14:textId="6D997795" w:rsidR="009A7118" w:rsidRDefault="009A7118" w:rsidP="00D554FE">
            <w:pPr>
              <w:jc w:val="center"/>
              <w:cnfStyle w:val="000000000000" w:firstRow="0" w:lastRow="0" w:firstColumn="0" w:lastColumn="0" w:oddVBand="0" w:evenVBand="0" w:oddHBand="0" w:evenHBand="0" w:firstRowFirstColumn="0" w:firstRowLastColumn="0" w:lastRowFirstColumn="0" w:lastRowLastColumn="0"/>
            </w:pPr>
            <w:r>
              <w:t>N/A</w:t>
            </w:r>
          </w:p>
        </w:tc>
        <w:tc>
          <w:tcPr>
            <w:tcW w:w="900" w:type="dxa"/>
            <w:vAlign w:val="center"/>
          </w:tcPr>
          <w:p w14:paraId="482E61BF" w14:textId="1DA3A246" w:rsidR="009A7118" w:rsidRDefault="009A7118" w:rsidP="00D554FE">
            <w:pPr>
              <w:jc w:val="center"/>
              <w:cnfStyle w:val="000000000000" w:firstRow="0" w:lastRow="0" w:firstColumn="0" w:lastColumn="0" w:oddVBand="0" w:evenVBand="0" w:oddHBand="0" w:evenHBand="0" w:firstRowFirstColumn="0" w:firstRowLastColumn="0" w:lastRowFirstColumn="0" w:lastRowLastColumn="0"/>
            </w:pPr>
            <w:r>
              <w:t>Yes</w:t>
            </w:r>
          </w:p>
        </w:tc>
      </w:tr>
      <w:tr w:rsidR="009A7118" w14:paraId="3ABA7D3D" w14:textId="77777777" w:rsidTr="00C43D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37DCA52" w14:textId="17904AB7" w:rsidR="009A7118" w:rsidRDefault="009A7118" w:rsidP="00D554FE">
            <w:pPr>
              <w:jc w:val="center"/>
            </w:pPr>
            <w:r>
              <w:t>F3</w:t>
            </w:r>
          </w:p>
        </w:tc>
        <w:tc>
          <w:tcPr>
            <w:tcW w:w="3459" w:type="dxa"/>
          </w:tcPr>
          <w:p w14:paraId="3BC7931E" w14:textId="6097D887" w:rsidR="009A7118" w:rsidRDefault="009A7118" w:rsidP="00D554FE">
            <w:pPr>
              <w:cnfStyle w:val="000000100000" w:firstRow="0" w:lastRow="0" w:firstColumn="0" w:lastColumn="0" w:oddVBand="0" w:evenVBand="0" w:oddHBand="1" w:evenHBand="0" w:firstRowFirstColumn="0" w:firstRowLastColumn="0" w:lastRowFirstColumn="0" w:lastRowLastColumn="0"/>
            </w:pPr>
            <w:r>
              <w:t>Third Optional Scroll</w:t>
            </w:r>
          </w:p>
        </w:tc>
        <w:tc>
          <w:tcPr>
            <w:tcW w:w="3690" w:type="dxa"/>
          </w:tcPr>
          <w:p w14:paraId="7263ABF4" w14:textId="4F93EFB9" w:rsidR="009A7118" w:rsidRDefault="009A7118" w:rsidP="00D554FE">
            <w:pPr>
              <w:cnfStyle w:val="000000100000" w:firstRow="0" w:lastRow="0" w:firstColumn="0" w:lastColumn="0" w:oddVBand="0" w:evenVBand="0" w:oddHBand="1" w:evenHBand="0" w:firstRowFirstColumn="0" w:firstRowLastColumn="0" w:lastRowFirstColumn="0" w:lastRowLastColumn="0"/>
            </w:pPr>
            <w:r>
              <w:t>Same puzzle as note 7 &amp; F2</w:t>
            </w:r>
            <w:r w:rsidR="00295CFB">
              <w:t xml:space="preserve"> but switch is concealed.</w:t>
            </w:r>
          </w:p>
        </w:tc>
        <w:tc>
          <w:tcPr>
            <w:tcW w:w="1080" w:type="dxa"/>
            <w:vAlign w:val="center"/>
          </w:tcPr>
          <w:p w14:paraId="74C8A979" w14:textId="11BF33BF" w:rsidR="009A7118" w:rsidRDefault="00295CFB" w:rsidP="00D554FE">
            <w:pPr>
              <w:jc w:val="center"/>
              <w:cnfStyle w:val="000000100000" w:firstRow="0" w:lastRow="0" w:firstColumn="0" w:lastColumn="0" w:oddVBand="0" w:evenVBand="0" w:oddHBand="1" w:evenHBand="0" w:firstRowFirstColumn="0" w:firstRowLastColumn="0" w:lastRowFirstColumn="0" w:lastRowLastColumn="0"/>
            </w:pPr>
            <w:r>
              <w:t>5</w:t>
            </w:r>
          </w:p>
        </w:tc>
        <w:tc>
          <w:tcPr>
            <w:tcW w:w="990" w:type="dxa"/>
            <w:vAlign w:val="center"/>
          </w:tcPr>
          <w:p w14:paraId="511A6E48" w14:textId="1A2555D5" w:rsidR="009A7118" w:rsidRDefault="009A7118" w:rsidP="00D554FE">
            <w:pPr>
              <w:jc w:val="center"/>
              <w:cnfStyle w:val="000000100000" w:firstRow="0" w:lastRow="0" w:firstColumn="0" w:lastColumn="0" w:oddVBand="0" w:evenVBand="0" w:oddHBand="1" w:evenHBand="0" w:firstRowFirstColumn="0" w:firstRowLastColumn="0" w:lastRowFirstColumn="0" w:lastRowLastColumn="0"/>
            </w:pPr>
            <w:r>
              <w:t>N/A</w:t>
            </w:r>
          </w:p>
        </w:tc>
        <w:tc>
          <w:tcPr>
            <w:tcW w:w="900" w:type="dxa"/>
            <w:vAlign w:val="center"/>
          </w:tcPr>
          <w:p w14:paraId="7E05AC93" w14:textId="1BF05C7A" w:rsidR="009A7118" w:rsidRDefault="009A7118" w:rsidP="00D554FE">
            <w:pPr>
              <w:jc w:val="center"/>
              <w:cnfStyle w:val="000000100000" w:firstRow="0" w:lastRow="0" w:firstColumn="0" w:lastColumn="0" w:oddVBand="0" w:evenVBand="0" w:oddHBand="1" w:evenHBand="0" w:firstRowFirstColumn="0" w:firstRowLastColumn="0" w:lastRowFirstColumn="0" w:lastRowLastColumn="0"/>
            </w:pPr>
            <w:r>
              <w:t>No</w:t>
            </w:r>
          </w:p>
        </w:tc>
      </w:tr>
    </w:tbl>
    <w:p w14:paraId="201263DA" w14:textId="77777777" w:rsidR="00F22306" w:rsidRDefault="00EF68B1" w:rsidP="00F22306">
      <w:pPr>
        <w:pStyle w:val="Heading2"/>
      </w:pPr>
      <w:bookmarkStart w:id="12" w:name="_Toc484709768"/>
      <w:r>
        <w:lastRenderedPageBreak/>
        <w:t>Objective(s)</w:t>
      </w:r>
      <w:bookmarkEnd w:id="12"/>
    </w:p>
    <w:p w14:paraId="4767EF7D" w14:textId="37AD8C55" w:rsidR="00E66E8D" w:rsidRDefault="009A7118" w:rsidP="004459C0">
      <w:pPr>
        <w:pStyle w:val="ListParagraph"/>
        <w:numPr>
          <w:ilvl w:val="0"/>
          <w:numId w:val="28"/>
        </w:numPr>
      </w:pPr>
      <w:r>
        <w:t xml:space="preserve">Main Quest: </w:t>
      </w:r>
      <w:r w:rsidR="00214257">
        <w:t>F</w:t>
      </w:r>
      <w:r w:rsidR="00CF31D7">
        <w:t xml:space="preserve">ind the </w:t>
      </w:r>
      <w:proofErr w:type="spellStart"/>
      <w:r w:rsidR="00CF31D7">
        <w:t>Atmoran</w:t>
      </w:r>
      <w:proofErr w:type="spellEnd"/>
      <w:r w:rsidR="00CF31D7">
        <w:t xml:space="preserve"> amulet </w:t>
      </w:r>
      <w:r w:rsidR="00214257">
        <w:t xml:space="preserve">hidden in the sanctum of </w:t>
      </w:r>
      <w:proofErr w:type="spellStart"/>
      <w:r w:rsidR="00214257">
        <w:t>Hamlstar</w:t>
      </w:r>
      <w:proofErr w:type="spellEnd"/>
      <w:r w:rsidR="00214257">
        <w:t xml:space="preserve"> Night-Scourge’s tomb.</w:t>
      </w:r>
    </w:p>
    <w:p w14:paraId="0379A0FE" w14:textId="2DE7E231" w:rsidR="00214257" w:rsidRDefault="00214257" w:rsidP="00214257">
      <w:pPr>
        <w:pStyle w:val="ListParagraph"/>
        <w:numPr>
          <w:ilvl w:val="1"/>
          <w:numId w:val="28"/>
        </w:numPr>
      </w:pPr>
      <w:r>
        <w:t xml:space="preserve">Learn how to use </w:t>
      </w:r>
      <w:proofErr w:type="spellStart"/>
      <w:r>
        <w:t>Hamlstar’s</w:t>
      </w:r>
      <w:proofErr w:type="spellEnd"/>
      <w:r>
        <w:t xml:space="preserve"> notorious binary lock switches.</w:t>
      </w:r>
    </w:p>
    <w:p w14:paraId="12E3DCA1" w14:textId="4DF02FC1" w:rsidR="00214257" w:rsidRDefault="00214257" w:rsidP="008025C0">
      <w:pPr>
        <w:pStyle w:val="ListParagraph"/>
        <w:numPr>
          <w:ilvl w:val="1"/>
          <w:numId w:val="28"/>
        </w:numPr>
      </w:pPr>
      <w:r>
        <w:t>Find the Architect’s staff, which allows lock switches to be triggered at a distance.</w:t>
      </w:r>
    </w:p>
    <w:p w14:paraId="1264DE46" w14:textId="19D9A86C" w:rsidR="009A7118" w:rsidRDefault="009A7118" w:rsidP="009A7118">
      <w:pPr>
        <w:pStyle w:val="ListParagraph"/>
        <w:numPr>
          <w:ilvl w:val="0"/>
          <w:numId w:val="28"/>
        </w:numPr>
      </w:pPr>
      <w:r>
        <w:t xml:space="preserve">Side Quest: </w:t>
      </w:r>
      <w:r w:rsidR="00295CFB">
        <w:t>Find the Architect’s Scroll</w:t>
      </w:r>
    </w:p>
    <w:p w14:paraId="4E1EF74C" w14:textId="0903E22F" w:rsidR="00295CFB" w:rsidRDefault="00295CFB" w:rsidP="00295CFB">
      <w:pPr>
        <w:pStyle w:val="ListParagraph"/>
        <w:numPr>
          <w:ilvl w:val="1"/>
          <w:numId w:val="28"/>
        </w:numPr>
      </w:pPr>
      <w:r>
        <w:t>Find the first scroll fragment on level 1.</w:t>
      </w:r>
    </w:p>
    <w:p w14:paraId="7508CE48" w14:textId="5B7E4559" w:rsidR="00295CFB" w:rsidRDefault="00295CFB" w:rsidP="00295CFB">
      <w:pPr>
        <w:pStyle w:val="ListParagraph"/>
        <w:numPr>
          <w:ilvl w:val="1"/>
          <w:numId w:val="28"/>
        </w:numPr>
      </w:pPr>
      <w:r>
        <w:t>Find the second scroll fragment on level 2.</w:t>
      </w:r>
    </w:p>
    <w:p w14:paraId="163750C2" w14:textId="091032DF" w:rsidR="00295CFB" w:rsidRPr="00F22306" w:rsidRDefault="00295CFB" w:rsidP="00295CFB">
      <w:pPr>
        <w:pStyle w:val="ListParagraph"/>
        <w:numPr>
          <w:ilvl w:val="1"/>
          <w:numId w:val="28"/>
        </w:numPr>
      </w:pPr>
      <w:r>
        <w:t>Find the third scroll fragment after the final boss fight.</w:t>
      </w:r>
    </w:p>
    <w:p w14:paraId="56C02646" w14:textId="78220360" w:rsidR="0089150F" w:rsidRDefault="0089150F" w:rsidP="0089150F">
      <w:pPr>
        <w:pStyle w:val="Heading2"/>
      </w:pPr>
      <w:bookmarkStart w:id="13" w:name="_Toc484709769"/>
      <w:r>
        <w:t>Hook(s)</w:t>
      </w:r>
      <w:r w:rsidR="007A572C">
        <w:t>/Gameplay Highlights</w:t>
      </w:r>
      <w:bookmarkEnd w:id="13"/>
    </w:p>
    <w:p w14:paraId="4CD29ACA" w14:textId="443F7D71" w:rsidR="00E66E8D" w:rsidRDefault="00214257" w:rsidP="00F22306">
      <w:pPr>
        <w:pStyle w:val="ListParagraph"/>
        <w:numPr>
          <w:ilvl w:val="0"/>
          <w:numId w:val="28"/>
        </w:numPr>
      </w:pPr>
      <w:r>
        <w:t>Binary switch puzzles which make the player learn the layout of the dungeon intimately.</w:t>
      </w:r>
    </w:p>
    <w:p w14:paraId="52BC42D3" w14:textId="5268B162" w:rsidR="00214257" w:rsidRDefault="00214257" w:rsidP="00F22306">
      <w:pPr>
        <w:pStyle w:val="ListParagraph"/>
        <w:numPr>
          <w:ilvl w:val="0"/>
          <w:numId w:val="28"/>
        </w:numPr>
      </w:pPr>
      <w:r>
        <w:t>A staff which allows these switches to be triggered from a distance, greatly increasing the complexity of these puzzles.</w:t>
      </w:r>
    </w:p>
    <w:p w14:paraId="1569EC3F" w14:textId="03827299" w:rsidR="00214257" w:rsidRPr="00F22306" w:rsidRDefault="00214257" w:rsidP="00F22306">
      <w:pPr>
        <w:pStyle w:val="ListParagraph"/>
        <w:numPr>
          <w:ilvl w:val="0"/>
          <w:numId w:val="28"/>
        </w:numPr>
      </w:pPr>
      <w:r>
        <w:t>A boss fight at the end of the dungeon which forces the player to put the staff to good use.</w:t>
      </w:r>
    </w:p>
    <w:p w14:paraId="3E280590" w14:textId="7910128A" w:rsidR="007A572C" w:rsidRDefault="007A572C" w:rsidP="007A4FC6">
      <w:pPr>
        <w:pStyle w:val="Heading2"/>
      </w:pPr>
      <w:bookmarkStart w:id="14" w:name="_Toc484709770"/>
      <w:r>
        <w:t>New Gameplay Mechanics</w:t>
      </w:r>
      <w:bookmarkEnd w:id="14"/>
      <w:r>
        <w:t xml:space="preserve">  </w:t>
      </w:r>
    </w:p>
    <w:p w14:paraId="3DD4FA9E" w14:textId="32D01307" w:rsidR="00221F38" w:rsidRDefault="006D6588" w:rsidP="00B4794D">
      <w:pPr>
        <w:pStyle w:val="ListParagraph"/>
        <w:numPr>
          <w:ilvl w:val="0"/>
          <w:numId w:val="33"/>
        </w:numPr>
      </w:pPr>
      <w:r>
        <w:t xml:space="preserve">Binary switch doors: </w:t>
      </w:r>
    </w:p>
    <w:p w14:paraId="7376BB8C" w14:textId="30BF9AF2" w:rsidR="006D6588" w:rsidRDefault="006D6588" w:rsidP="006D6588">
      <w:pPr>
        <w:pStyle w:val="ListParagraph"/>
        <w:numPr>
          <w:ilvl w:val="1"/>
          <w:numId w:val="33"/>
        </w:numPr>
      </w:pPr>
      <w:r>
        <w:t xml:space="preserve">Many of the doors in the dungeon have either a blue or red tint. There are also switches which glow either red or blue. </w:t>
      </w:r>
      <w:r w:rsidR="00C37841">
        <w:t>Either all the blue or all the red doors are closed at a time. If the switch is activated, the doors which are closed open and those that are open close.</w:t>
      </w:r>
    </w:p>
    <w:p w14:paraId="41A815D3" w14:textId="1E2BD00A" w:rsidR="003A3149" w:rsidRDefault="003A3149" w:rsidP="003A3149">
      <w:pPr>
        <w:pStyle w:val="ListParagraph"/>
        <w:numPr>
          <w:ilvl w:val="0"/>
          <w:numId w:val="33"/>
        </w:numPr>
      </w:pPr>
      <w:r>
        <w:t>Architect’s Staff:</w:t>
      </w:r>
    </w:p>
    <w:p w14:paraId="11D8D88B" w14:textId="7D42A213" w:rsidR="003A3149" w:rsidRPr="007A572C" w:rsidRDefault="003A3149" w:rsidP="003A3149">
      <w:pPr>
        <w:pStyle w:val="ListParagraph"/>
        <w:numPr>
          <w:ilvl w:val="1"/>
          <w:numId w:val="33"/>
        </w:numPr>
      </w:pPr>
      <w:r>
        <w:t>A staff which can activate the glowing switches from a distance.</w:t>
      </w:r>
    </w:p>
    <w:p w14:paraId="2858BD95" w14:textId="77777777" w:rsidR="007A4FC6" w:rsidRDefault="007A4FC6" w:rsidP="007A4FC6">
      <w:pPr>
        <w:pStyle w:val="Heading2"/>
      </w:pPr>
      <w:bookmarkStart w:id="15" w:name="_Toc484709771"/>
      <w:r>
        <w:t>Campaign</w:t>
      </w:r>
      <w:bookmarkEnd w:id="15"/>
      <w:r w:rsidR="007A572C">
        <w:t xml:space="preserve"> </w:t>
      </w:r>
    </w:p>
    <w:p w14:paraId="6F6DBC97" w14:textId="77777777" w:rsidR="007A4FC6" w:rsidRDefault="007A4FC6" w:rsidP="007A4FC6">
      <w:pPr>
        <w:pStyle w:val="Heading3"/>
      </w:pPr>
      <w:bookmarkStart w:id="16" w:name="_Toc484709772"/>
      <w:r>
        <w:t>Context</w:t>
      </w:r>
      <w:bookmarkEnd w:id="16"/>
    </w:p>
    <w:p w14:paraId="5FE8E749" w14:textId="0BAF66D1" w:rsidR="00F22306" w:rsidRPr="003A3149" w:rsidRDefault="003A3149" w:rsidP="002D1664">
      <w:pPr>
        <w:ind w:firstLine="720"/>
      </w:pPr>
      <w:r>
        <w:t xml:space="preserve">“The Locked” is an optional, </w:t>
      </w:r>
      <w:proofErr w:type="spellStart"/>
      <w:r>
        <w:t>stand alone</w:t>
      </w:r>
      <w:proofErr w:type="spellEnd"/>
      <w:r>
        <w:t xml:space="preserve"> side-mission for </w:t>
      </w:r>
      <w:r>
        <w:rPr>
          <w:i/>
        </w:rPr>
        <w:t>Elder Scrolls V: Skyrim</w:t>
      </w:r>
      <w:r>
        <w:t xml:space="preserve"> designed to be completed by characters of all levels during or after the main campaign of the game. The level is not part of a larger campaign. The level involves the ancient history of Skyrim and the long dead first men, the </w:t>
      </w:r>
      <w:proofErr w:type="spellStart"/>
      <w:r>
        <w:t>Nords</w:t>
      </w:r>
      <w:proofErr w:type="spellEnd"/>
      <w:r>
        <w:t xml:space="preserve"> who traveled to Skyrim from their homeland of </w:t>
      </w:r>
      <w:proofErr w:type="spellStart"/>
      <w:r>
        <w:t>Atmora</w:t>
      </w:r>
      <w:proofErr w:type="spellEnd"/>
      <w:r>
        <w:t xml:space="preserve">. </w:t>
      </w:r>
      <w:r w:rsidR="00C27EF4">
        <w:t xml:space="preserve">The player is recruited for this quest on Riverwood Bridge in the southern part of the game map but the tomb they explore </w:t>
      </w:r>
      <w:r w:rsidR="00590166">
        <w:t>is in</w:t>
      </w:r>
      <w:r w:rsidR="00C27EF4">
        <w:t xml:space="preserve"> th</w:t>
      </w:r>
      <w:r w:rsidR="00590166">
        <w:t xml:space="preserve">e north of the region, south of </w:t>
      </w:r>
      <w:proofErr w:type="spellStart"/>
      <w:r w:rsidR="00590166">
        <w:t>Dawnstar</w:t>
      </w:r>
      <w:proofErr w:type="spellEnd"/>
      <w:r w:rsidR="00590166">
        <w:t>.</w:t>
      </w:r>
    </w:p>
    <w:p w14:paraId="04FDD43C" w14:textId="77777777" w:rsidR="007A4FC6" w:rsidRDefault="007A4FC6" w:rsidP="007A4FC6">
      <w:pPr>
        <w:pStyle w:val="Heading3"/>
      </w:pPr>
      <w:bookmarkStart w:id="17" w:name="_Toc484709773"/>
      <w:r>
        <w:t>Backstory</w:t>
      </w:r>
      <w:bookmarkEnd w:id="17"/>
    </w:p>
    <w:p w14:paraId="26643294" w14:textId="35C3AE1C" w:rsidR="00FB7DF7" w:rsidRDefault="00590166" w:rsidP="00B4794D">
      <w:r>
        <w:tab/>
      </w:r>
      <w:r w:rsidR="006A44D6">
        <w:t xml:space="preserve">Professor </w:t>
      </w:r>
      <w:proofErr w:type="spellStart"/>
      <w:r w:rsidR="006A44D6">
        <w:t>Frassa</w:t>
      </w:r>
      <w:proofErr w:type="spellEnd"/>
      <w:r w:rsidR="006A44D6">
        <w:t xml:space="preserve"> </w:t>
      </w:r>
      <w:proofErr w:type="spellStart"/>
      <w:r w:rsidR="006A44D6">
        <w:t>Vettall</w:t>
      </w:r>
      <w:proofErr w:type="spellEnd"/>
      <w:r w:rsidR="006A44D6">
        <w:t xml:space="preserve"> is an expert in ancient human history in </w:t>
      </w:r>
      <w:proofErr w:type="spellStart"/>
      <w:r w:rsidR="006A44D6">
        <w:t>Daggerfall</w:t>
      </w:r>
      <w:proofErr w:type="spellEnd"/>
      <w:r w:rsidR="006A44D6">
        <w:t xml:space="preserve">. She is interested in the island of </w:t>
      </w:r>
      <w:proofErr w:type="spellStart"/>
      <w:r w:rsidR="006A44D6">
        <w:t>Atmora</w:t>
      </w:r>
      <w:proofErr w:type="spellEnd"/>
      <w:r w:rsidR="006A44D6">
        <w:t xml:space="preserve">, particularly why humans left the island to colonize </w:t>
      </w:r>
      <w:proofErr w:type="spellStart"/>
      <w:r w:rsidR="006A44D6">
        <w:t>Tamriel</w:t>
      </w:r>
      <w:proofErr w:type="spellEnd"/>
      <w:r w:rsidR="006A44D6">
        <w:t xml:space="preserve">, and theorizes that humans left the continent because of a change in the climate that caused mass starvation. </w:t>
      </w:r>
      <w:r w:rsidR="00F86A79">
        <w:t xml:space="preserve">To prove this theory, she proposed an expedition to explore the tomb of an early Nordic king, </w:t>
      </w:r>
      <w:proofErr w:type="spellStart"/>
      <w:r w:rsidR="00573724">
        <w:t>Hamlstar</w:t>
      </w:r>
      <w:proofErr w:type="spellEnd"/>
      <w:r w:rsidR="00573724">
        <w:t xml:space="preserve"> Night-Scourge, who was said to have kept an amulet, given by his father, inscribed with the reason he left </w:t>
      </w:r>
      <w:proofErr w:type="spellStart"/>
      <w:r w:rsidR="00573724">
        <w:t>Atmora</w:t>
      </w:r>
      <w:proofErr w:type="spellEnd"/>
      <w:r w:rsidR="00573724">
        <w:t xml:space="preserve"> so that he would never, in a fit of homesickness, return.</w:t>
      </w:r>
    </w:p>
    <w:p w14:paraId="2EFB2697" w14:textId="7BD97086" w:rsidR="00D34D57" w:rsidRPr="002D1664" w:rsidRDefault="00D34D57" w:rsidP="00B4794D">
      <w:r>
        <w:tab/>
        <w:t xml:space="preserve">Unfortunately, her proposal was rejected because of the notorious traps said to prevent the tomb from being robbed. Undaunted, she set off to Skyrim to find an adventurer who </w:t>
      </w:r>
      <w:r w:rsidR="00E269D0">
        <w:t>can</w:t>
      </w:r>
      <w:r>
        <w:t xml:space="preserve"> help her</w:t>
      </w:r>
      <w:r w:rsidR="00993801">
        <w:t>. She is currently camped outside Riverwood, waiting for a suitable fortune-h</w:t>
      </w:r>
      <w:r w:rsidR="00E269D0">
        <w:t>unter.</w:t>
      </w:r>
    </w:p>
    <w:p w14:paraId="24E34910" w14:textId="77777777" w:rsidR="007A4FC6" w:rsidRDefault="007A4FC6" w:rsidP="007A4FC6">
      <w:pPr>
        <w:pStyle w:val="Heading3"/>
        <w:rPr>
          <w:rStyle w:val="Emphasis"/>
          <w:i w:val="0"/>
        </w:rPr>
      </w:pPr>
      <w:bookmarkStart w:id="18" w:name="_Toc484709774"/>
      <w:r>
        <w:rPr>
          <w:rStyle w:val="Emphasis"/>
          <w:i w:val="0"/>
        </w:rPr>
        <w:lastRenderedPageBreak/>
        <w:t>Aftermath</w:t>
      </w:r>
      <w:bookmarkEnd w:id="18"/>
    </w:p>
    <w:p w14:paraId="1D76F12A" w14:textId="572254B6" w:rsidR="007E006B" w:rsidRDefault="000F267D" w:rsidP="00B4794D">
      <w:r>
        <w:tab/>
        <w:t>A</w:t>
      </w:r>
      <w:r w:rsidR="00FD7CFD">
        <w:t xml:space="preserve">fter retrieving the amulet, Professor </w:t>
      </w:r>
      <w:proofErr w:type="spellStart"/>
      <w:r w:rsidR="00FD7CFD">
        <w:t>Vettall</w:t>
      </w:r>
      <w:proofErr w:type="spellEnd"/>
      <w:r w:rsidR="00FD7CFD">
        <w:t xml:space="preserve"> finds that the inscription is mostly worn away. Nevertheless, she can read the words “Hunger […] fortune […].” She takes this as proof that her theory is correct, pays you a paltry stipend and leaves for </w:t>
      </w:r>
      <w:proofErr w:type="spellStart"/>
      <w:r w:rsidR="00FD7CFD">
        <w:t>Daggerfall</w:t>
      </w:r>
      <w:proofErr w:type="spellEnd"/>
      <w:r w:rsidR="00FD7CFD">
        <w:t xml:space="preserve">. </w:t>
      </w:r>
    </w:p>
    <w:p w14:paraId="6B98A4C5" w14:textId="77777777" w:rsidR="007A572C" w:rsidRPr="007A572C" w:rsidRDefault="007A572C" w:rsidP="007A572C"/>
    <w:p w14:paraId="59F61CC4" w14:textId="77777777" w:rsidR="000F4B17" w:rsidRDefault="000F4B17"/>
    <w:p w14:paraId="51BA6724" w14:textId="77777777" w:rsidR="00AC1277" w:rsidRDefault="00AC1277" w:rsidP="00AC6158">
      <w:r>
        <w:br/>
      </w:r>
    </w:p>
    <w:p w14:paraId="6D5AF9C7" w14:textId="77777777" w:rsidR="00B4794D" w:rsidRDefault="00B4794D">
      <w:pPr>
        <w:rPr>
          <w:rFonts w:asciiTheme="majorHAnsi" w:eastAsiaTheme="majorEastAsia" w:hAnsiTheme="majorHAnsi" w:cstheme="majorBidi"/>
          <w:b/>
          <w:bCs/>
          <w:color w:val="4F81BD" w:themeColor="accent1"/>
          <w:sz w:val="26"/>
          <w:szCs w:val="26"/>
        </w:rPr>
      </w:pPr>
      <w:r>
        <w:br w:type="page"/>
      </w:r>
    </w:p>
    <w:p w14:paraId="7713A50B" w14:textId="7DF82B93" w:rsidR="00AC1277" w:rsidRDefault="00AC1277" w:rsidP="00AC1277">
      <w:pPr>
        <w:pStyle w:val="Heading2"/>
      </w:pPr>
      <w:bookmarkStart w:id="19" w:name="_Toc484709775"/>
      <w:r w:rsidRPr="00C40778">
        <w:lastRenderedPageBreak/>
        <w:t>Key Theme References</w:t>
      </w:r>
      <w:bookmarkEnd w:id="19"/>
    </w:p>
    <w:p w14:paraId="47AF9673" w14:textId="1C462E31" w:rsidR="000F4B17" w:rsidRDefault="003716C1" w:rsidP="00AC1277">
      <w:pPr>
        <w:pStyle w:val="Heading3"/>
      </w:pPr>
      <w:bookmarkStart w:id="20" w:name="_Toc484709776"/>
      <w:r>
        <w:rPr>
          <w:noProof/>
        </w:rPr>
        <mc:AlternateContent>
          <mc:Choice Requires="wps">
            <w:drawing>
              <wp:anchor distT="0" distB="0" distL="114300" distR="114300" simplePos="0" relativeHeight="251705344" behindDoc="0" locked="0" layoutInCell="1" allowOverlap="1" wp14:anchorId="4B66CF4A" wp14:editId="52D8FCAA">
                <wp:simplePos x="0" y="0"/>
                <wp:positionH relativeFrom="column">
                  <wp:posOffset>0</wp:posOffset>
                </wp:positionH>
                <wp:positionV relativeFrom="paragraph">
                  <wp:posOffset>6339840</wp:posOffset>
                </wp:positionV>
                <wp:extent cx="59436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389FAC5" w14:textId="18C2892D" w:rsidR="00547AAE" w:rsidRPr="009D4CE4" w:rsidRDefault="00547AAE" w:rsidP="003716C1">
                            <w:pPr>
                              <w:pStyle w:val="Caption"/>
                              <w:jc w:val="center"/>
                              <w:rPr>
                                <w:noProof/>
                                <w:sz w:val="22"/>
                                <w:szCs w:val="22"/>
                              </w:rPr>
                            </w:pPr>
                            <w:bookmarkStart w:id="21" w:name="_Toc484709784"/>
                            <w:r>
                              <w:t xml:space="preserve">Figure </w:t>
                            </w:r>
                            <w:fldSimple w:instr=" SEQ Figure \* ARABIC ">
                              <w:r>
                                <w:rPr>
                                  <w:noProof/>
                                </w:rPr>
                                <w:t>4</w:t>
                              </w:r>
                            </w:fldSimple>
                            <w:r>
                              <w:t>: Reference Sheet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66CF4A" id="_x0000_t202" coordsize="21600,21600" o:spt="202" path="m,l,21600r21600,l21600,xe">
                <v:stroke joinstyle="miter"/>
                <v:path gradientshapeok="t" o:connecttype="rect"/>
              </v:shapetype>
              <v:shape id="Text Box 7" o:spid="_x0000_s1027" type="#_x0000_t202" style="position:absolute;margin-left:0;margin-top:499.2pt;width:468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" stroked="f">
                <v:textbox style="mso-fit-shape-to-text:t" inset="0,0,0,0">
                  <w:txbxContent>
                    <w:p w14:paraId="3389FAC5" w14:textId="18C2892D" w:rsidR="00547AAE" w:rsidRPr="009D4CE4" w:rsidRDefault="00547AAE" w:rsidP="003716C1">
                      <w:pPr>
                        <w:pStyle w:val="Caption"/>
                        <w:jc w:val="center"/>
                        <w:rPr>
                          <w:noProof/>
                          <w:sz w:val="22"/>
                          <w:szCs w:val="22"/>
                        </w:rPr>
                      </w:pPr>
                      <w:bookmarkStart w:id="22" w:name="_Toc484709784"/>
                      <w:r>
                        <w:t xml:space="preserve">Figure </w:t>
                      </w:r>
                      <w:fldSimple w:instr=" SEQ Figure \* ARABIC ">
                        <w:r>
                          <w:rPr>
                            <w:noProof/>
                          </w:rPr>
                          <w:t>4</w:t>
                        </w:r>
                      </w:fldSimple>
                      <w:r>
                        <w:t>: Reference Sheet</w:t>
                      </w:r>
                      <w:bookmarkEnd w:id="22"/>
                    </w:p>
                  </w:txbxContent>
                </v:textbox>
                <w10:wrap type="square"/>
              </v:shape>
            </w:pict>
          </mc:Fallback>
        </mc:AlternateContent>
      </w:r>
      <w:r>
        <w:rPr>
          <w:noProof/>
        </w:rPr>
        <w:drawing>
          <wp:anchor distT="0" distB="0" distL="114300" distR="114300" simplePos="0" relativeHeight="251703296" behindDoc="0" locked="0" layoutInCell="1" allowOverlap="1" wp14:anchorId="69156FC3" wp14:editId="14761938">
            <wp:simplePos x="0" y="0"/>
            <wp:positionH relativeFrom="margin">
              <wp:align>right</wp:align>
            </wp:positionH>
            <wp:positionV relativeFrom="paragraph">
              <wp:posOffset>339090</wp:posOffset>
            </wp:positionV>
            <wp:extent cx="5943600" cy="5943600"/>
            <wp:effectExtent l="0" t="0" r="0" b="0"/>
            <wp:wrapSquare wrapText="bothSides"/>
            <wp:docPr id="6" name="Picture 6" descr="C:\Users\Jake Patton\AppData\Local\Microsoft\Windows\INetCache\Content.Word\ContactShee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e Patton\AppData\Local\Microsoft\Windows\INetCache\Content.Word\ContactSheet-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00A87347">
        <w:t>Architecture and Mood</w:t>
      </w:r>
      <w:bookmarkEnd w:id="20"/>
    </w:p>
    <w:p w14:paraId="4DECAA5B" w14:textId="33BD36CB" w:rsidR="00A07E96" w:rsidRPr="00A07E96" w:rsidRDefault="00091F2D" w:rsidP="00A07E96">
      <w:pPr>
        <w:pStyle w:val="Quote"/>
      </w:pPr>
      <w:r>
        <w:rPr>
          <w:noProof/>
        </w:rPr>
        <mc:AlternateContent>
          <mc:Choice Requires="wps">
            <w:drawing>
              <wp:anchor distT="0" distB="0" distL="114300" distR="114300" simplePos="0" relativeHeight="251702272" behindDoc="0" locked="0" layoutInCell="1" allowOverlap="1" wp14:anchorId="22F867DE" wp14:editId="3563D50D">
                <wp:simplePos x="0" y="0"/>
                <wp:positionH relativeFrom="column">
                  <wp:posOffset>-190500</wp:posOffset>
                </wp:positionH>
                <wp:positionV relativeFrom="paragraph">
                  <wp:posOffset>5614035</wp:posOffset>
                </wp:positionV>
                <wp:extent cx="595376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4C97A0B7" w14:textId="3CC8E24B" w:rsidR="00547AAE" w:rsidRPr="00D03141" w:rsidRDefault="00547AAE" w:rsidP="00AC1277">
                            <w:pPr>
                              <w:pStyle w:val="Caption"/>
                              <w:jc w:val="center"/>
                              <w:rPr>
                                <w:noProof/>
                              </w:rPr>
                            </w:pPr>
                            <w:bookmarkStart w:id="23" w:name="_Toc484709785"/>
                            <w:r>
                              <w:t xml:space="preserve">Figure </w:t>
                            </w:r>
                            <w:fldSimple w:instr=" SEQ Figure \* ARABIC ">
                              <w:r>
                                <w:rPr>
                                  <w:noProof/>
                                </w:rPr>
                                <w:t>5</w:t>
                              </w:r>
                            </w:fldSimple>
                            <w:r>
                              <w:t>: Architecture and Mood Contact Sheet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F867DE" id="Text Box 36" o:spid="_x0000_s1028" type="#_x0000_t202" style="position:absolute;left:0;text-align:left;margin-left:-15pt;margin-top:442.05pt;width:468.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" stroked="f">
                <v:textbox style="mso-fit-shape-to-text:t" inset="0,0,0,0">
                  <w:txbxContent>
                    <w:p w14:paraId="4C97A0B7" w14:textId="3CC8E24B" w:rsidR="00547AAE" w:rsidRPr="00D03141" w:rsidRDefault="00547AAE" w:rsidP="00AC1277">
                      <w:pPr>
                        <w:pStyle w:val="Caption"/>
                        <w:jc w:val="center"/>
                        <w:rPr>
                          <w:noProof/>
                        </w:rPr>
                      </w:pPr>
                      <w:bookmarkStart w:id="24" w:name="_Toc484709785"/>
                      <w:r>
                        <w:t xml:space="preserve">Figure </w:t>
                      </w:r>
                      <w:fldSimple w:instr=" SEQ Figure \* ARABIC ">
                        <w:r>
                          <w:rPr>
                            <w:noProof/>
                          </w:rPr>
                          <w:t>5</w:t>
                        </w:r>
                      </w:fldSimple>
                      <w:r>
                        <w:t>: Architecture and Mood Contact Sheet</w:t>
                      </w:r>
                      <w:bookmarkEnd w:id="24"/>
                    </w:p>
                  </w:txbxContent>
                </v:textbox>
                <w10:wrap type="square"/>
              </v:shape>
            </w:pict>
          </mc:Fallback>
        </mc:AlternateContent>
      </w:r>
      <w:r w:rsidR="00A07E96">
        <w:t>References Clockwise from Top Left:</w:t>
      </w:r>
      <w:r w:rsidR="00A07E96">
        <w:br/>
        <w:t>Lower Level Ruins [1]</w:t>
      </w:r>
      <w:r w:rsidR="00A07E96">
        <w:br/>
        <w:t>Staff Altar [2]</w:t>
      </w:r>
      <w:r w:rsidR="00A07E96">
        <w:br/>
        <w:t>Cave Wing [3]</w:t>
      </w:r>
      <w:r w:rsidR="00A07E96">
        <w:br/>
        <w:t>Snowy Ruins Wing [4]</w:t>
      </w:r>
      <w:r w:rsidR="00A07E96">
        <w:br/>
        <w:t>Exterior [5]</w:t>
      </w:r>
    </w:p>
    <w:p w14:paraId="62D970A0" w14:textId="53C597BE" w:rsidR="005548C0" w:rsidRDefault="005548C0" w:rsidP="003D673E">
      <w:pPr>
        <w:pStyle w:val="Heading2"/>
      </w:pPr>
      <w:bookmarkStart w:id="25" w:name="_Toc484709777"/>
      <w:r>
        <w:lastRenderedPageBreak/>
        <w:t>Requ</w:t>
      </w:r>
      <w:r w:rsidRPr="003D673E">
        <w:rPr>
          <w:rStyle w:val="Heading2Char"/>
        </w:rPr>
        <w:t>i</w:t>
      </w:r>
      <w:r>
        <w:t>rements</w:t>
      </w:r>
      <w:bookmarkEnd w:id="25"/>
    </w:p>
    <w:tbl>
      <w:tblPr>
        <w:tblStyle w:val="GridTable4-Accent1"/>
        <w:tblW w:w="0" w:type="auto"/>
        <w:tblLayout w:type="fixed"/>
        <w:tblLook w:val="04A0" w:firstRow="1" w:lastRow="0" w:firstColumn="1" w:lastColumn="0" w:noHBand="0" w:noVBand="1"/>
      </w:tblPr>
      <w:tblGrid>
        <w:gridCol w:w="715"/>
        <w:gridCol w:w="5727"/>
        <w:gridCol w:w="1607"/>
        <w:gridCol w:w="1301"/>
      </w:tblGrid>
      <w:tr w:rsidR="00FE6556" w14:paraId="0A0998F9" w14:textId="77777777" w:rsidTr="00890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AC28277" w14:textId="77777777" w:rsidR="00FE6556" w:rsidRDefault="00890FA3" w:rsidP="00890FA3">
            <w:pPr>
              <w:jc w:val="center"/>
            </w:pPr>
            <w:r>
              <w:t xml:space="preserve">Map </w:t>
            </w:r>
            <w:r w:rsidR="00FE6556">
              <w:t>Label</w:t>
            </w:r>
          </w:p>
        </w:tc>
        <w:tc>
          <w:tcPr>
            <w:tcW w:w="5727" w:type="dxa"/>
          </w:tcPr>
          <w:p w14:paraId="2313EEFE"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p>
        </w:tc>
        <w:tc>
          <w:tcPr>
            <w:tcW w:w="1607" w:type="dxa"/>
          </w:tcPr>
          <w:p w14:paraId="4EC43EFE"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59B1835E"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042472C7"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D3E4A8C" w14:textId="2522D2EB" w:rsidR="00FE6556" w:rsidRDefault="00AA5955" w:rsidP="00FE6556">
            <w:r>
              <w:t>*</w:t>
            </w:r>
          </w:p>
        </w:tc>
        <w:tc>
          <w:tcPr>
            <w:tcW w:w="5727" w:type="dxa"/>
          </w:tcPr>
          <w:p w14:paraId="49BE9847" w14:textId="38206749" w:rsidR="00FE6556" w:rsidRDefault="003625A5" w:rsidP="00FE6556">
            <w:pPr>
              <w:cnfStyle w:val="000000100000" w:firstRow="0" w:lastRow="0" w:firstColumn="0" w:lastColumn="0" w:oddVBand="0" w:evenVBand="0" w:oddHBand="1" w:evenHBand="0" w:firstRowFirstColumn="0" w:firstRowLastColumn="0" w:lastRowFirstColumn="0" w:lastRowLastColumn="0"/>
            </w:pPr>
            <w:r>
              <w:t>Professor Dialog (~20 lines)</w:t>
            </w:r>
          </w:p>
        </w:tc>
        <w:tc>
          <w:tcPr>
            <w:tcW w:w="1607" w:type="dxa"/>
          </w:tcPr>
          <w:p w14:paraId="2FE4B735" w14:textId="7ECA9655" w:rsidR="00FE6556" w:rsidRDefault="00AA5955" w:rsidP="00FE6556">
            <w:pPr>
              <w:cnfStyle w:val="000000100000" w:firstRow="0" w:lastRow="0" w:firstColumn="0" w:lastColumn="0" w:oddVBand="0" w:evenVBand="0" w:oddHBand="1" w:evenHBand="0" w:firstRowFirstColumn="0" w:firstRowLastColumn="0" w:lastRowFirstColumn="0" w:lastRowLastColumn="0"/>
            </w:pPr>
            <w:r>
              <w:t>Dialog</w:t>
            </w:r>
          </w:p>
        </w:tc>
        <w:tc>
          <w:tcPr>
            <w:tcW w:w="1301" w:type="dxa"/>
          </w:tcPr>
          <w:p w14:paraId="745536CE" w14:textId="791827DF" w:rsidR="00FE6556" w:rsidRDefault="00AA5955" w:rsidP="00FE6556">
            <w:pPr>
              <w:cnfStyle w:val="000000100000" w:firstRow="0" w:lastRow="0" w:firstColumn="0" w:lastColumn="0" w:oddVBand="0" w:evenVBand="0" w:oddHBand="1" w:evenHBand="0" w:firstRowFirstColumn="0" w:firstRowLastColumn="0" w:lastRowFirstColumn="0" w:lastRowLastColumn="0"/>
            </w:pPr>
            <w:r>
              <w:t>High</w:t>
            </w:r>
          </w:p>
        </w:tc>
      </w:tr>
      <w:tr w:rsidR="003625A5" w14:paraId="0008B683" w14:textId="77777777" w:rsidTr="00890FA3">
        <w:tc>
          <w:tcPr>
            <w:cnfStyle w:val="001000000000" w:firstRow="0" w:lastRow="0" w:firstColumn="1" w:lastColumn="0" w:oddVBand="0" w:evenVBand="0" w:oddHBand="0" w:evenHBand="0" w:firstRowFirstColumn="0" w:firstRowLastColumn="0" w:lastRowFirstColumn="0" w:lastRowLastColumn="0"/>
            <w:tcW w:w="715" w:type="dxa"/>
          </w:tcPr>
          <w:p w14:paraId="68A8E633" w14:textId="76ABB8CB" w:rsidR="003625A5" w:rsidRDefault="003625A5" w:rsidP="00FE6556">
            <w:r>
              <w:t>*</w:t>
            </w:r>
          </w:p>
        </w:tc>
        <w:tc>
          <w:tcPr>
            <w:tcW w:w="5727" w:type="dxa"/>
          </w:tcPr>
          <w:p w14:paraId="32942EC2" w14:textId="365ECFEB" w:rsidR="003625A5" w:rsidRDefault="003625A5" w:rsidP="00FE6556">
            <w:pPr>
              <w:cnfStyle w:val="000000000000" w:firstRow="0" w:lastRow="0" w:firstColumn="0" w:lastColumn="0" w:oddVBand="0" w:evenVBand="0" w:oddHBand="0" w:evenHBand="0" w:firstRowFirstColumn="0" w:firstRowLastColumn="0" w:lastRowFirstColumn="0" w:lastRowLastColumn="0"/>
            </w:pPr>
            <w:r>
              <w:t>Switch/Door system</w:t>
            </w:r>
          </w:p>
        </w:tc>
        <w:tc>
          <w:tcPr>
            <w:tcW w:w="1607" w:type="dxa"/>
          </w:tcPr>
          <w:p w14:paraId="79D2A875" w14:textId="14BD9CCD" w:rsidR="003625A5" w:rsidRDefault="003625A5" w:rsidP="00FE6556">
            <w:pPr>
              <w:cnfStyle w:val="000000000000" w:firstRow="0" w:lastRow="0" w:firstColumn="0" w:lastColumn="0" w:oddVBand="0" w:evenVBand="0" w:oddHBand="0" w:evenHBand="0" w:firstRowFirstColumn="0" w:firstRowLastColumn="0" w:lastRowFirstColumn="0" w:lastRowLastColumn="0"/>
            </w:pPr>
            <w:r>
              <w:t>Scripting</w:t>
            </w:r>
          </w:p>
        </w:tc>
        <w:tc>
          <w:tcPr>
            <w:tcW w:w="1301" w:type="dxa"/>
          </w:tcPr>
          <w:p w14:paraId="2195847F" w14:textId="7C105A01" w:rsidR="003625A5" w:rsidRDefault="003625A5" w:rsidP="00FE6556">
            <w:pPr>
              <w:cnfStyle w:val="000000000000" w:firstRow="0" w:lastRow="0" w:firstColumn="0" w:lastColumn="0" w:oddVBand="0" w:evenVBand="0" w:oddHBand="0" w:evenHBand="0" w:firstRowFirstColumn="0" w:firstRowLastColumn="0" w:lastRowFirstColumn="0" w:lastRowLastColumn="0"/>
            </w:pPr>
            <w:r>
              <w:t>High</w:t>
            </w:r>
          </w:p>
        </w:tc>
      </w:tr>
      <w:tr w:rsidR="003625A5" w14:paraId="1406E523" w14:textId="77777777" w:rsidTr="00890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4586BE6" w14:textId="1865A646" w:rsidR="003625A5" w:rsidRDefault="003625A5" w:rsidP="00FE6556">
            <w:r>
              <w:t>*</w:t>
            </w:r>
          </w:p>
        </w:tc>
        <w:tc>
          <w:tcPr>
            <w:tcW w:w="5727" w:type="dxa"/>
          </w:tcPr>
          <w:p w14:paraId="2F304DC4" w14:textId="6DDA8368" w:rsidR="003625A5" w:rsidRDefault="003625A5" w:rsidP="00FE6556">
            <w:pPr>
              <w:cnfStyle w:val="000000100000" w:firstRow="0" w:lastRow="0" w:firstColumn="0" w:lastColumn="0" w:oddVBand="0" w:evenVBand="0" w:oddHBand="1" w:evenHBand="0" w:firstRowFirstColumn="0" w:firstRowLastColumn="0" w:lastRowFirstColumn="0" w:lastRowLastColumn="0"/>
            </w:pPr>
            <w:r>
              <w:t>Architect’s Staff</w:t>
            </w:r>
          </w:p>
        </w:tc>
        <w:tc>
          <w:tcPr>
            <w:tcW w:w="1607" w:type="dxa"/>
          </w:tcPr>
          <w:p w14:paraId="6B2431AA" w14:textId="27CACB51" w:rsidR="003625A5" w:rsidRDefault="003625A5" w:rsidP="00FE6556">
            <w:pPr>
              <w:cnfStyle w:val="000000100000" w:firstRow="0" w:lastRow="0" w:firstColumn="0" w:lastColumn="0" w:oddVBand="0" w:evenVBand="0" w:oddHBand="1" w:evenHBand="0" w:firstRowFirstColumn="0" w:firstRowLastColumn="0" w:lastRowFirstColumn="0" w:lastRowLastColumn="0"/>
            </w:pPr>
            <w:r>
              <w:t>Scripting</w:t>
            </w:r>
          </w:p>
        </w:tc>
        <w:tc>
          <w:tcPr>
            <w:tcW w:w="1301" w:type="dxa"/>
          </w:tcPr>
          <w:p w14:paraId="66924250" w14:textId="4D530159" w:rsidR="003625A5" w:rsidRDefault="003625A5" w:rsidP="00FE6556">
            <w:pPr>
              <w:cnfStyle w:val="000000100000" w:firstRow="0" w:lastRow="0" w:firstColumn="0" w:lastColumn="0" w:oddVBand="0" w:evenVBand="0" w:oddHBand="1" w:evenHBand="0" w:firstRowFirstColumn="0" w:firstRowLastColumn="0" w:lastRowFirstColumn="0" w:lastRowLastColumn="0"/>
            </w:pPr>
            <w:r>
              <w:t>High</w:t>
            </w:r>
          </w:p>
        </w:tc>
      </w:tr>
    </w:tbl>
    <w:p w14:paraId="23633515" w14:textId="77777777" w:rsidR="005548C0" w:rsidRPr="005548C0" w:rsidRDefault="005548C0" w:rsidP="00D33C42"/>
    <w:p w14:paraId="2FF82F16" w14:textId="77777777" w:rsidR="007F0EC0" w:rsidRDefault="007F0EC0" w:rsidP="00D33C42"/>
    <w:p w14:paraId="5F332B45" w14:textId="77777777" w:rsidR="00D33C42" w:rsidRDefault="00D33C42">
      <w:pPr>
        <w:rPr>
          <w:rFonts w:asciiTheme="majorHAnsi" w:eastAsiaTheme="majorEastAsia" w:hAnsiTheme="majorHAnsi" w:cstheme="majorBidi"/>
          <w:b/>
          <w:bCs/>
          <w:color w:val="365F91" w:themeColor="accent1" w:themeShade="BF"/>
          <w:sz w:val="28"/>
          <w:szCs w:val="28"/>
        </w:rPr>
      </w:pPr>
      <w:r>
        <w:br w:type="page"/>
      </w:r>
    </w:p>
    <w:p w14:paraId="7E238EE6" w14:textId="48E8B38D" w:rsidR="00D33C42" w:rsidRPr="00D33C42" w:rsidRDefault="00D33C42" w:rsidP="005C5D76">
      <w:pPr>
        <w:pStyle w:val="Heading1"/>
      </w:pPr>
      <w:bookmarkStart w:id="26" w:name="_Appendix_A:_Quest"/>
      <w:bookmarkStart w:id="27" w:name="_Toc484709778"/>
      <w:bookmarkEnd w:id="26"/>
      <w:r>
        <w:lastRenderedPageBreak/>
        <w:t>Appendix A: Quest Summary</w:t>
      </w:r>
      <w:bookmarkEnd w:id="27"/>
    </w:p>
    <w:p w14:paraId="352E0B10" w14:textId="73FEF4A1" w:rsidR="00D33C42" w:rsidRDefault="00D33C42" w:rsidP="00D33C42">
      <w:pPr>
        <w:pStyle w:val="Heading2"/>
      </w:pPr>
      <w:bookmarkStart w:id="28" w:name="_Toc484709779"/>
      <w:r>
        <w:t>Main Quest</w:t>
      </w:r>
      <w:bookmarkEnd w:id="28"/>
    </w:p>
    <w:p w14:paraId="2E9C060A" w14:textId="07735374" w:rsidR="005C5D76" w:rsidRDefault="005C5D76" w:rsidP="005C5D76">
      <w:pPr>
        <w:pStyle w:val="ListParagraph"/>
        <w:numPr>
          <w:ilvl w:val="0"/>
          <w:numId w:val="37"/>
        </w:numPr>
      </w:pPr>
      <w:r>
        <w:t xml:space="preserve">Meet Professor </w:t>
      </w:r>
      <w:proofErr w:type="spellStart"/>
      <w:r>
        <w:t>Vettall</w:t>
      </w:r>
      <w:proofErr w:type="spellEnd"/>
      <w:r>
        <w:t xml:space="preserve"> at the Riverwood Bridge. She asks the player to join her in exploring a Nord Ruin.</w:t>
      </w:r>
    </w:p>
    <w:p w14:paraId="6E5544A2" w14:textId="54348FB0" w:rsidR="005C5D76" w:rsidRDefault="005C5D76" w:rsidP="005C5D76">
      <w:pPr>
        <w:pStyle w:val="ListParagraph"/>
        <w:numPr>
          <w:ilvl w:val="0"/>
          <w:numId w:val="37"/>
        </w:numPr>
      </w:pPr>
      <w:r>
        <w:t>After the player accepts they are teleported outside the tomb.</w:t>
      </w:r>
      <w:r w:rsidR="00C415FB">
        <w:t xml:space="preserve"> Before and after accepting, the player may ask </w:t>
      </w:r>
      <w:proofErr w:type="spellStart"/>
      <w:r w:rsidR="00C415FB">
        <w:t>Vettall</w:t>
      </w:r>
      <w:proofErr w:type="spellEnd"/>
      <w:r w:rsidR="00C415FB">
        <w:t xml:space="preserve"> details about the tomb.</w:t>
      </w:r>
    </w:p>
    <w:p w14:paraId="7CADDA4B" w14:textId="2B4F159E" w:rsidR="005C5D76" w:rsidRDefault="005C5D76" w:rsidP="005C5D76">
      <w:pPr>
        <w:pStyle w:val="ListParagraph"/>
        <w:numPr>
          <w:ilvl w:val="0"/>
          <w:numId w:val="37"/>
        </w:numPr>
      </w:pPr>
      <w:r>
        <w:t>The player is first tasked with entering the tomb.</w:t>
      </w:r>
    </w:p>
    <w:p w14:paraId="13FD2624" w14:textId="610E3F44" w:rsidR="005C5D76" w:rsidRDefault="005C5D76" w:rsidP="005C5D76">
      <w:pPr>
        <w:pStyle w:val="ListParagraph"/>
        <w:numPr>
          <w:ilvl w:val="0"/>
          <w:numId w:val="37"/>
        </w:numPr>
      </w:pPr>
      <w:r>
        <w:t>After the player enters the tomb, they are tasked with opening the way down into the second floor.</w:t>
      </w:r>
    </w:p>
    <w:p w14:paraId="7A9DF123" w14:textId="115DEC4D" w:rsidR="005C5D76" w:rsidRDefault="005C5D76" w:rsidP="005C5D76">
      <w:pPr>
        <w:pStyle w:val="ListParagraph"/>
        <w:numPr>
          <w:ilvl w:val="0"/>
          <w:numId w:val="37"/>
        </w:numPr>
      </w:pPr>
      <w:r>
        <w:t>After the player removes the spike wall closing off the stairs to the second floor, the player is tasked with descending the second level.</w:t>
      </w:r>
    </w:p>
    <w:p w14:paraId="62B0BD99" w14:textId="31780EE7" w:rsidR="005C5D76" w:rsidRDefault="005C5D76" w:rsidP="005C5D76">
      <w:pPr>
        <w:pStyle w:val="ListParagraph"/>
        <w:numPr>
          <w:ilvl w:val="0"/>
          <w:numId w:val="37"/>
        </w:numPr>
      </w:pPr>
      <w:r>
        <w:t>After the player reaches the second level, they are tasked with finding the Architect’s Staff.</w:t>
      </w:r>
    </w:p>
    <w:p w14:paraId="65E07B9F" w14:textId="395EBC87" w:rsidR="005C5D76" w:rsidRDefault="005C5D76" w:rsidP="005C5D76">
      <w:pPr>
        <w:pStyle w:val="ListParagraph"/>
        <w:numPr>
          <w:ilvl w:val="0"/>
          <w:numId w:val="37"/>
        </w:numPr>
      </w:pPr>
      <w:r>
        <w:t xml:space="preserve">After finding the staff, the player is tasked with defeating the risen </w:t>
      </w:r>
      <w:proofErr w:type="spellStart"/>
      <w:r>
        <w:t>Hamlstar</w:t>
      </w:r>
      <w:proofErr w:type="spellEnd"/>
      <w:r>
        <w:t xml:space="preserve"> Night-Scourge.</w:t>
      </w:r>
    </w:p>
    <w:p w14:paraId="02734995" w14:textId="2D98833D" w:rsidR="005C5D76" w:rsidRDefault="005C5D76" w:rsidP="005C5D76">
      <w:pPr>
        <w:pStyle w:val="ListParagraph"/>
        <w:numPr>
          <w:ilvl w:val="0"/>
          <w:numId w:val="37"/>
        </w:numPr>
      </w:pPr>
      <w:r>
        <w:t xml:space="preserve">After defeating </w:t>
      </w:r>
      <w:proofErr w:type="spellStart"/>
      <w:r>
        <w:t>Hamlstar</w:t>
      </w:r>
      <w:proofErr w:type="spellEnd"/>
      <w:r>
        <w:t>, the player is tasked with getting the amulet.</w:t>
      </w:r>
    </w:p>
    <w:p w14:paraId="4EEF8D6E" w14:textId="30FCCD47" w:rsidR="005C5D76" w:rsidRDefault="005C5D76" w:rsidP="005C5D76">
      <w:pPr>
        <w:pStyle w:val="ListParagraph"/>
        <w:numPr>
          <w:ilvl w:val="0"/>
          <w:numId w:val="37"/>
        </w:numPr>
      </w:pPr>
      <w:r>
        <w:t xml:space="preserve">Once the player gets the amulet, they are tasked with </w:t>
      </w:r>
      <w:r w:rsidR="00C415FB">
        <w:t xml:space="preserve">returning it to </w:t>
      </w:r>
      <w:proofErr w:type="spellStart"/>
      <w:r w:rsidR="00C415FB">
        <w:t>Vettall</w:t>
      </w:r>
      <w:proofErr w:type="spellEnd"/>
      <w:r w:rsidR="00C415FB">
        <w:t>.</w:t>
      </w:r>
    </w:p>
    <w:p w14:paraId="6D5BDD27" w14:textId="5882ADA2" w:rsidR="00A03B0D" w:rsidRDefault="00A03B0D" w:rsidP="005C5D76">
      <w:pPr>
        <w:pStyle w:val="ListParagraph"/>
        <w:numPr>
          <w:ilvl w:val="0"/>
          <w:numId w:val="37"/>
        </w:numPr>
      </w:pPr>
      <w:r>
        <w:t xml:space="preserve">Upon returning the amulet to </w:t>
      </w:r>
      <w:proofErr w:type="spellStart"/>
      <w:r>
        <w:t>Vettall</w:t>
      </w:r>
      <w:proofErr w:type="spellEnd"/>
      <w:r>
        <w:t>, the player receives their reward and completes the quest.</w:t>
      </w:r>
    </w:p>
    <w:p w14:paraId="284BF798" w14:textId="33941F36" w:rsidR="00295CFB" w:rsidRDefault="00295CFB" w:rsidP="00295CFB">
      <w:pPr>
        <w:pStyle w:val="Heading2"/>
      </w:pPr>
      <w:bookmarkStart w:id="29" w:name="_Toc484709780"/>
      <w:r>
        <w:t>Side Quest</w:t>
      </w:r>
      <w:bookmarkEnd w:id="29"/>
    </w:p>
    <w:p w14:paraId="547E1A02" w14:textId="20708225" w:rsidR="00295CFB" w:rsidRDefault="00295CFB" w:rsidP="00295CFB">
      <w:pPr>
        <w:pStyle w:val="ListParagraph"/>
        <w:numPr>
          <w:ilvl w:val="0"/>
          <w:numId w:val="38"/>
        </w:numPr>
      </w:pPr>
      <w:r>
        <w:t xml:space="preserve">After going to the tomb with </w:t>
      </w:r>
      <w:proofErr w:type="spellStart"/>
      <w:r>
        <w:t>Vettall</w:t>
      </w:r>
      <w:proofErr w:type="spellEnd"/>
      <w:r w:rsidR="00C11DEA">
        <w:t xml:space="preserve">, talk to her again. She asks you to find </w:t>
      </w:r>
      <w:r w:rsidR="00C0073D">
        <w:t>the three fragments of the Architect’s Scroll and says she will give you a reward if you do.</w:t>
      </w:r>
    </w:p>
    <w:p w14:paraId="173D80F0" w14:textId="6F973236" w:rsidR="00C0073D" w:rsidRDefault="00C0073D" w:rsidP="00295CFB">
      <w:pPr>
        <w:pStyle w:val="ListParagraph"/>
        <w:numPr>
          <w:ilvl w:val="0"/>
          <w:numId w:val="38"/>
        </w:numPr>
      </w:pPr>
      <w:r>
        <w:t>The player can find the three fragments:</w:t>
      </w:r>
    </w:p>
    <w:p w14:paraId="166E2C05" w14:textId="5083C867" w:rsidR="00C0073D" w:rsidRDefault="00C0073D" w:rsidP="00C0073D">
      <w:pPr>
        <w:pStyle w:val="ListParagraph"/>
        <w:numPr>
          <w:ilvl w:val="1"/>
          <w:numId w:val="38"/>
        </w:numPr>
      </w:pPr>
      <w:r>
        <w:t>In the second trap room on the first floor.</w:t>
      </w:r>
    </w:p>
    <w:p w14:paraId="6AABF0BB" w14:textId="595BC16D" w:rsidR="00C0073D" w:rsidRDefault="00C0073D" w:rsidP="00C0073D">
      <w:pPr>
        <w:pStyle w:val="ListParagraph"/>
        <w:numPr>
          <w:ilvl w:val="1"/>
          <w:numId w:val="38"/>
        </w:numPr>
      </w:pPr>
      <w:r>
        <w:t>In the second ambush room on the second floor.</w:t>
      </w:r>
    </w:p>
    <w:p w14:paraId="30184FBC" w14:textId="538222B5" w:rsidR="00C0073D" w:rsidRDefault="00C0073D" w:rsidP="00C0073D">
      <w:pPr>
        <w:pStyle w:val="ListParagraph"/>
        <w:numPr>
          <w:ilvl w:val="1"/>
          <w:numId w:val="38"/>
        </w:numPr>
      </w:pPr>
      <w:r>
        <w:t>In a secret hall accessed from the treasure room.</w:t>
      </w:r>
    </w:p>
    <w:p w14:paraId="427A4FC6" w14:textId="2CD535EA" w:rsidR="00C0073D" w:rsidRDefault="00C0073D" w:rsidP="00C0073D">
      <w:pPr>
        <w:pStyle w:val="ListParagraph"/>
        <w:numPr>
          <w:ilvl w:val="0"/>
          <w:numId w:val="38"/>
        </w:numPr>
      </w:pPr>
      <w:r>
        <w:t xml:space="preserve">After collecting all three fragments, the player is directed to return to </w:t>
      </w:r>
      <w:proofErr w:type="spellStart"/>
      <w:r>
        <w:t>Vettall</w:t>
      </w:r>
      <w:proofErr w:type="spellEnd"/>
      <w:r>
        <w:t>.</w:t>
      </w:r>
    </w:p>
    <w:p w14:paraId="0A82240F" w14:textId="79B9E03F" w:rsidR="00C0073D" w:rsidRPr="00295CFB" w:rsidRDefault="00C0073D" w:rsidP="00C0073D">
      <w:pPr>
        <w:pStyle w:val="ListParagraph"/>
        <w:numPr>
          <w:ilvl w:val="0"/>
          <w:numId w:val="38"/>
        </w:numPr>
      </w:pPr>
      <w:r>
        <w:t xml:space="preserve">After returning to </w:t>
      </w:r>
      <w:proofErr w:type="spellStart"/>
      <w:r>
        <w:t>Vettall</w:t>
      </w:r>
      <w:proofErr w:type="spellEnd"/>
      <w:r>
        <w:t>, the player receives their reward and completes the quest.</w:t>
      </w:r>
    </w:p>
    <w:p w14:paraId="0E4448AA" w14:textId="77777777" w:rsidR="00B4794D" w:rsidRDefault="00B4794D">
      <w:pPr>
        <w:rPr>
          <w:rFonts w:asciiTheme="majorHAnsi" w:eastAsiaTheme="majorEastAsia" w:hAnsiTheme="majorHAnsi" w:cstheme="majorBidi"/>
          <w:b/>
          <w:bCs/>
          <w:color w:val="365F91" w:themeColor="accent1" w:themeShade="BF"/>
          <w:sz w:val="28"/>
          <w:szCs w:val="28"/>
        </w:rPr>
      </w:pPr>
      <w:r>
        <w:br w:type="page"/>
      </w:r>
    </w:p>
    <w:p w14:paraId="5F349857" w14:textId="0F55E2F5" w:rsidR="009C263B" w:rsidRDefault="00715EB4" w:rsidP="00F22306">
      <w:pPr>
        <w:pStyle w:val="Heading1"/>
      </w:pPr>
      <w:bookmarkStart w:id="30" w:name="_Toc484709781"/>
      <w:r>
        <w:lastRenderedPageBreak/>
        <w:t>References</w:t>
      </w:r>
      <w:bookmarkEnd w:id="30"/>
    </w:p>
    <w:p w14:paraId="6CF08A06" w14:textId="1953CB38" w:rsidR="002223BD" w:rsidRPr="002223BD" w:rsidRDefault="002223BD" w:rsidP="002223BD">
      <w:r>
        <w:t xml:space="preserve">[1] </w:t>
      </w:r>
      <w:r w:rsidR="00B411CD">
        <w:t xml:space="preserve">Adam </w:t>
      </w:r>
      <w:proofErr w:type="spellStart"/>
      <w:r w:rsidR="00B411CD">
        <w:t>Adamowicz</w:t>
      </w:r>
      <w:proofErr w:type="spellEnd"/>
      <w:r w:rsidR="00B411CD">
        <w:t xml:space="preserve">, </w:t>
      </w:r>
      <w:hyperlink r:id="rId14" w:history="1">
        <w:r w:rsidR="00B411CD" w:rsidRPr="00943DF9">
          <w:rPr>
            <w:rStyle w:val="Hyperlink"/>
          </w:rPr>
          <w:t>https://www.videogamesartwork.com/games/elder-scrolls-v-skyrim/nord-ruins-1</w:t>
        </w:r>
      </w:hyperlink>
      <w:r w:rsidR="00B411CD">
        <w:t xml:space="preserve"> </w:t>
      </w:r>
    </w:p>
    <w:p w14:paraId="791B8A3B" w14:textId="5C15C6F2" w:rsidR="00D42DB3" w:rsidRDefault="00B133DC" w:rsidP="00B4794D">
      <w:r>
        <w:t>[2</w:t>
      </w:r>
      <w:r w:rsidR="00D42DB3">
        <w:t xml:space="preserve">] </w:t>
      </w:r>
      <w:hyperlink r:id="rId15" w:history="1">
        <w:r w:rsidR="00A07E96" w:rsidRPr="00943DF9">
          <w:rPr>
            <w:rStyle w:val="Hyperlink"/>
          </w:rPr>
          <w:t>http://www.nexusmods.com/skyrim/mods/57784/</w:t>
        </w:r>
      </w:hyperlink>
      <w:r w:rsidR="00A07E96" w:rsidRPr="00A07E96">
        <w:t>?</w:t>
      </w:r>
      <w:r w:rsidR="00A07E96">
        <w:t xml:space="preserve"> </w:t>
      </w:r>
    </w:p>
    <w:p w14:paraId="22B4B30C" w14:textId="7E557402" w:rsidR="00A07E96" w:rsidRDefault="00B133DC" w:rsidP="00B4794D">
      <w:r>
        <w:t>[3</w:t>
      </w:r>
      <w:r w:rsidR="00A07E96">
        <w:t xml:space="preserve">] </w:t>
      </w:r>
      <w:hyperlink r:id="rId16" w:history="1">
        <w:r w:rsidR="00A07E96" w:rsidRPr="00943DF9">
          <w:rPr>
            <w:rStyle w:val="Hyperlink"/>
          </w:rPr>
          <w:t>http://elderscrolls.wikia.com/wiki/Altar_of_Xrib</w:t>
        </w:r>
      </w:hyperlink>
      <w:r w:rsidR="00A07E96">
        <w:t xml:space="preserve"> </w:t>
      </w:r>
    </w:p>
    <w:p w14:paraId="1C58F746" w14:textId="32995D8B" w:rsidR="00A07E96" w:rsidRDefault="00B133DC" w:rsidP="00B4794D">
      <w:r>
        <w:t>[4</w:t>
      </w:r>
      <w:r w:rsidR="00A07E96">
        <w:t xml:space="preserve">] </w:t>
      </w:r>
      <w:r w:rsidR="00A07E96" w:rsidRPr="00A07E96">
        <w:t xml:space="preserve">https: </w:t>
      </w:r>
      <w:hyperlink r:id="rId17" w:history="1">
        <w:r w:rsidR="00A07E96" w:rsidRPr="00943DF9">
          <w:rPr>
            <w:rStyle w:val="Hyperlink"/>
          </w:rPr>
          <w:t>http://megsdfgablog.blogspot.com/2013/04/initial-inspiration.html</w:t>
        </w:r>
      </w:hyperlink>
      <w:r w:rsidR="00A07E96">
        <w:t xml:space="preserve"> </w:t>
      </w:r>
    </w:p>
    <w:p w14:paraId="603DAA37" w14:textId="3867BBE6" w:rsidR="00A07E96" w:rsidRDefault="00B133DC" w:rsidP="00B4794D">
      <w:r>
        <w:t>[5</w:t>
      </w:r>
      <w:r w:rsidR="00A07E96">
        <w:t xml:space="preserve">] </w:t>
      </w:r>
      <w:hyperlink r:id="rId18" w:history="1">
        <w:r w:rsidR="00A07E96" w:rsidRPr="00943DF9">
          <w:rPr>
            <w:rStyle w:val="Hyperlink"/>
            <w:sz w:val="20"/>
          </w:rPr>
          <w:t>https://forums.dragcave.net/index.php?s=477cf5cea36092db7a0a17a436b0d233&amp;showtopic=165035</w:t>
        </w:r>
      </w:hyperlink>
      <w:r w:rsidR="00A07E96">
        <w:rPr>
          <w:sz w:val="20"/>
        </w:rPr>
        <w:t xml:space="preserve"> </w:t>
      </w:r>
    </w:p>
    <w:p w14:paraId="344D8ABF" w14:textId="17673E0C" w:rsidR="00A07E96" w:rsidRDefault="00B133DC" w:rsidP="00B4794D">
      <w:r>
        <w:t>[6</w:t>
      </w:r>
      <w:r w:rsidR="00A07E96">
        <w:t xml:space="preserve">] </w:t>
      </w:r>
      <w:hyperlink r:id="rId19" w:history="1">
        <w:r w:rsidR="00A07E96" w:rsidRPr="00943DF9">
          <w:rPr>
            <w:rStyle w:val="Hyperlink"/>
          </w:rPr>
          <w:t>http://elderscrolls.wikia.com/wiki/Nordic_Tombs</w:t>
        </w:r>
      </w:hyperlink>
      <w:r w:rsidR="00A07E96">
        <w:t xml:space="preserve"> </w:t>
      </w:r>
    </w:p>
    <w:p w14:paraId="7FC53D9C" w14:textId="53DA0173" w:rsidR="00F22306" w:rsidRPr="00F22306" w:rsidRDefault="00F22306" w:rsidP="00D42DB3"/>
    <w:sectPr w:rsidR="00F22306" w:rsidRPr="00F22306" w:rsidSect="00295CFB">
      <w:headerReference w:type="default" r:id="rId20"/>
      <w:footerReference w:type="default" r:id="rId21"/>
      <w:pgSz w:w="12240" w:h="15840"/>
      <w:pgMar w:top="1080" w:right="1440" w:bottom="126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1F884" w14:textId="77777777" w:rsidR="00BF152C" w:rsidRDefault="00BF152C" w:rsidP="009073D5">
      <w:pPr>
        <w:spacing w:after="0" w:line="240" w:lineRule="auto"/>
      </w:pPr>
      <w:r>
        <w:separator/>
      </w:r>
    </w:p>
    <w:p w14:paraId="27F79DB2" w14:textId="77777777" w:rsidR="00BF152C" w:rsidRDefault="00BF152C"/>
  </w:endnote>
  <w:endnote w:type="continuationSeparator" w:id="0">
    <w:p w14:paraId="27D02F43" w14:textId="77777777" w:rsidR="00BF152C" w:rsidRDefault="00BF152C" w:rsidP="009073D5">
      <w:pPr>
        <w:spacing w:after="0" w:line="240" w:lineRule="auto"/>
      </w:pPr>
      <w:r>
        <w:continuationSeparator/>
      </w:r>
    </w:p>
    <w:p w14:paraId="78B1F886" w14:textId="77777777" w:rsidR="00BF152C" w:rsidRDefault="00BF1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11705"/>
      <w:docPartObj>
        <w:docPartGallery w:val="Page Numbers (Top of Page)"/>
        <w:docPartUnique/>
      </w:docPartObj>
    </w:sdtPr>
    <w:sdtEndPr/>
    <w:sdtContent>
      <w:p w14:paraId="5336BBE4" w14:textId="236D3E0A" w:rsidR="00547AAE" w:rsidRDefault="00547AAE" w:rsidP="00B43891">
        <w:pPr>
          <w:pStyle w:val="Footer"/>
        </w:pPr>
        <w:r>
          <w:t>Jake Patton</w:t>
        </w:r>
        <w:r>
          <w:tab/>
          <w:t xml:space="preserve">Page </w:t>
        </w:r>
        <w:r>
          <w:rPr>
            <w:b/>
            <w:sz w:val="24"/>
            <w:szCs w:val="24"/>
          </w:rPr>
          <w:fldChar w:fldCharType="begin"/>
        </w:r>
        <w:r>
          <w:rPr>
            <w:b/>
          </w:rPr>
          <w:instrText xml:space="preserve"> PAGE </w:instrText>
        </w:r>
        <w:r>
          <w:rPr>
            <w:b/>
            <w:sz w:val="24"/>
            <w:szCs w:val="24"/>
          </w:rPr>
          <w:fldChar w:fldCharType="separate"/>
        </w:r>
        <w:r w:rsidR="00DC1415">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C1415">
          <w:rPr>
            <w:b/>
            <w:noProof/>
          </w:rPr>
          <w:t>13</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DC1415">
          <w:rPr>
            <w:b/>
            <w:noProof/>
            <w:sz w:val="24"/>
            <w:szCs w:val="24"/>
          </w:rPr>
          <w:t>6/8/2017</w:t>
        </w:r>
        <w:r>
          <w:rPr>
            <w:b/>
            <w:sz w:val="24"/>
            <w:szCs w:val="24"/>
          </w:rPr>
          <w:fldChar w:fldCharType="end"/>
        </w:r>
      </w:p>
    </w:sdtContent>
  </w:sdt>
  <w:p w14:paraId="75D2ED72" w14:textId="77777777" w:rsidR="00547AAE" w:rsidRDefault="00547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A83D4" w14:textId="77777777" w:rsidR="00BF152C" w:rsidRDefault="00BF152C" w:rsidP="009073D5">
      <w:pPr>
        <w:spacing w:after="0" w:line="240" w:lineRule="auto"/>
      </w:pPr>
      <w:r>
        <w:separator/>
      </w:r>
    </w:p>
    <w:p w14:paraId="25B046DE" w14:textId="77777777" w:rsidR="00BF152C" w:rsidRDefault="00BF152C"/>
  </w:footnote>
  <w:footnote w:type="continuationSeparator" w:id="0">
    <w:p w14:paraId="42C66A01" w14:textId="77777777" w:rsidR="00BF152C" w:rsidRDefault="00BF152C" w:rsidP="009073D5">
      <w:pPr>
        <w:spacing w:after="0" w:line="240" w:lineRule="auto"/>
      </w:pPr>
      <w:r>
        <w:continuationSeparator/>
      </w:r>
    </w:p>
    <w:p w14:paraId="50DD7EE8" w14:textId="77777777" w:rsidR="00BF152C" w:rsidRDefault="00BF15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7B226" w14:textId="08E72466" w:rsidR="00547AAE" w:rsidRDefault="00547AAE">
    <w:pPr>
      <w:pStyle w:val="Header"/>
    </w:pPr>
    <w:r>
      <w:t>LDD</w:t>
    </w:r>
    <w:r>
      <w:ptab w:relativeTo="margin" w:alignment="center" w:leader="none"/>
    </w:r>
    <w:r>
      <w:t>Confidential</w:t>
    </w:r>
    <w:r>
      <w:ptab w:relativeTo="margin" w:alignment="right" w:leader="none"/>
    </w:r>
    <w:r w:rsidRPr="00DC4696">
      <w:rPr>
        <w:i/>
      </w:rPr>
      <w:t xml:space="preserve"> </w:t>
    </w:r>
    <w:r>
      <w:rPr>
        <w:i/>
      </w:rPr>
      <w:t>Elder Scrolls V: Skyrim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AD8"/>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E2121"/>
    <w:multiLevelType w:val="hybridMultilevel"/>
    <w:tmpl w:val="60C02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98A"/>
    <w:multiLevelType w:val="hybridMultilevel"/>
    <w:tmpl w:val="EE8A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15339"/>
    <w:multiLevelType w:val="hybridMultilevel"/>
    <w:tmpl w:val="09C29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1954"/>
    <w:multiLevelType w:val="hybridMultilevel"/>
    <w:tmpl w:val="D99E0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3F3622"/>
    <w:multiLevelType w:val="hybridMultilevel"/>
    <w:tmpl w:val="DCCC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42A88"/>
    <w:multiLevelType w:val="hybridMultilevel"/>
    <w:tmpl w:val="D99E05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3E0CBF"/>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E2C3F"/>
    <w:multiLevelType w:val="hybridMultilevel"/>
    <w:tmpl w:val="36C6D8B0"/>
    <w:lvl w:ilvl="0" w:tplc="BE2ADA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B56B8B"/>
    <w:multiLevelType w:val="hybridMultilevel"/>
    <w:tmpl w:val="09F8C2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1"/>
  </w:num>
  <w:num w:numId="3">
    <w:abstractNumId w:val="35"/>
  </w:num>
  <w:num w:numId="4">
    <w:abstractNumId w:val="30"/>
  </w:num>
  <w:num w:numId="5">
    <w:abstractNumId w:val="21"/>
  </w:num>
  <w:num w:numId="6">
    <w:abstractNumId w:val="5"/>
  </w:num>
  <w:num w:numId="7">
    <w:abstractNumId w:val="34"/>
  </w:num>
  <w:num w:numId="8">
    <w:abstractNumId w:val="17"/>
  </w:num>
  <w:num w:numId="9">
    <w:abstractNumId w:val="32"/>
  </w:num>
  <w:num w:numId="10">
    <w:abstractNumId w:val="25"/>
  </w:num>
  <w:num w:numId="11">
    <w:abstractNumId w:val="3"/>
  </w:num>
  <w:num w:numId="12">
    <w:abstractNumId w:val="10"/>
  </w:num>
  <w:num w:numId="13">
    <w:abstractNumId w:val="20"/>
  </w:num>
  <w:num w:numId="14">
    <w:abstractNumId w:val="24"/>
  </w:num>
  <w:num w:numId="15">
    <w:abstractNumId w:val="19"/>
  </w:num>
  <w:num w:numId="16">
    <w:abstractNumId w:val="8"/>
  </w:num>
  <w:num w:numId="17">
    <w:abstractNumId w:val="37"/>
  </w:num>
  <w:num w:numId="18">
    <w:abstractNumId w:val="1"/>
  </w:num>
  <w:num w:numId="19">
    <w:abstractNumId w:val="33"/>
  </w:num>
  <w:num w:numId="20">
    <w:abstractNumId w:val="12"/>
  </w:num>
  <w:num w:numId="21">
    <w:abstractNumId w:val="28"/>
  </w:num>
  <w:num w:numId="22">
    <w:abstractNumId w:val="23"/>
  </w:num>
  <w:num w:numId="23">
    <w:abstractNumId w:val="26"/>
  </w:num>
  <w:num w:numId="24">
    <w:abstractNumId w:val="27"/>
  </w:num>
  <w:num w:numId="25">
    <w:abstractNumId w:val="18"/>
  </w:num>
  <w:num w:numId="26">
    <w:abstractNumId w:val="13"/>
  </w:num>
  <w:num w:numId="27">
    <w:abstractNumId w:val="15"/>
  </w:num>
  <w:num w:numId="28">
    <w:abstractNumId w:val="14"/>
  </w:num>
  <w:num w:numId="29">
    <w:abstractNumId w:val="36"/>
  </w:num>
  <w:num w:numId="30">
    <w:abstractNumId w:val="11"/>
  </w:num>
  <w:num w:numId="31">
    <w:abstractNumId w:val="7"/>
  </w:num>
  <w:num w:numId="32">
    <w:abstractNumId w:val="9"/>
  </w:num>
  <w:num w:numId="33">
    <w:abstractNumId w:val="6"/>
  </w:num>
  <w:num w:numId="34">
    <w:abstractNumId w:val="22"/>
  </w:num>
  <w:num w:numId="35">
    <w:abstractNumId w:val="16"/>
  </w:num>
  <w:num w:numId="36">
    <w:abstractNumId w:val="0"/>
  </w:num>
  <w:num w:numId="37">
    <w:abstractNumId w:val="4"/>
  </w:num>
  <w:num w:numId="38">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252"/>
    <w:rsid w:val="00025B12"/>
    <w:rsid w:val="00026EEE"/>
    <w:rsid w:val="00044D54"/>
    <w:rsid w:val="00054D04"/>
    <w:rsid w:val="000567A2"/>
    <w:rsid w:val="00060FD0"/>
    <w:rsid w:val="000758E5"/>
    <w:rsid w:val="00091F2D"/>
    <w:rsid w:val="00094FAA"/>
    <w:rsid w:val="0009548E"/>
    <w:rsid w:val="000A03FF"/>
    <w:rsid w:val="000B0976"/>
    <w:rsid w:val="000B206D"/>
    <w:rsid w:val="000B2190"/>
    <w:rsid w:val="000B3CD2"/>
    <w:rsid w:val="000B6E81"/>
    <w:rsid w:val="000C67B1"/>
    <w:rsid w:val="000D38E1"/>
    <w:rsid w:val="000E3910"/>
    <w:rsid w:val="000E70E9"/>
    <w:rsid w:val="000F267D"/>
    <w:rsid w:val="000F4B17"/>
    <w:rsid w:val="000F5D31"/>
    <w:rsid w:val="001010FC"/>
    <w:rsid w:val="00102784"/>
    <w:rsid w:val="00103EDD"/>
    <w:rsid w:val="00110F60"/>
    <w:rsid w:val="001113B6"/>
    <w:rsid w:val="00111468"/>
    <w:rsid w:val="00111991"/>
    <w:rsid w:val="00123C3C"/>
    <w:rsid w:val="00124949"/>
    <w:rsid w:val="00130FC0"/>
    <w:rsid w:val="00137607"/>
    <w:rsid w:val="001404D0"/>
    <w:rsid w:val="001417A2"/>
    <w:rsid w:val="001434D0"/>
    <w:rsid w:val="001530D3"/>
    <w:rsid w:val="001579EA"/>
    <w:rsid w:val="00157B08"/>
    <w:rsid w:val="00160036"/>
    <w:rsid w:val="00166B8F"/>
    <w:rsid w:val="00177ADF"/>
    <w:rsid w:val="00183D16"/>
    <w:rsid w:val="001860B2"/>
    <w:rsid w:val="001958A5"/>
    <w:rsid w:val="00196745"/>
    <w:rsid w:val="001B06C7"/>
    <w:rsid w:val="001B339F"/>
    <w:rsid w:val="001B5C40"/>
    <w:rsid w:val="001B6BDD"/>
    <w:rsid w:val="001C19DB"/>
    <w:rsid w:val="001C2F7B"/>
    <w:rsid w:val="001C4AAE"/>
    <w:rsid w:val="001C604F"/>
    <w:rsid w:val="001D605A"/>
    <w:rsid w:val="001E0555"/>
    <w:rsid w:val="001E3600"/>
    <w:rsid w:val="001E4A44"/>
    <w:rsid w:val="001F0592"/>
    <w:rsid w:val="001F216E"/>
    <w:rsid w:val="001F7502"/>
    <w:rsid w:val="0020121F"/>
    <w:rsid w:val="00207C59"/>
    <w:rsid w:val="00211F9E"/>
    <w:rsid w:val="0021248A"/>
    <w:rsid w:val="00214257"/>
    <w:rsid w:val="00214734"/>
    <w:rsid w:val="00221F38"/>
    <w:rsid w:val="002223BD"/>
    <w:rsid w:val="00226444"/>
    <w:rsid w:val="002431F3"/>
    <w:rsid w:val="00244A89"/>
    <w:rsid w:val="00246BA7"/>
    <w:rsid w:val="00256035"/>
    <w:rsid w:val="0026339E"/>
    <w:rsid w:val="00274486"/>
    <w:rsid w:val="002758A3"/>
    <w:rsid w:val="0027626C"/>
    <w:rsid w:val="00295CFB"/>
    <w:rsid w:val="002A4250"/>
    <w:rsid w:val="002B1D65"/>
    <w:rsid w:val="002B591B"/>
    <w:rsid w:val="002B5B11"/>
    <w:rsid w:val="002C2D57"/>
    <w:rsid w:val="002C6831"/>
    <w:rsid w:val="002D0B52"/>
    <w:rsid w:val="002D1363"/>
    <w:rsid w:val="002D1664"/>
    <w:rsid w:val="002D2F50"/>
    <w:rsid w:val="002E25B0"/>
    <w:rsid w:val="002F6EB0"/>
    <w:rsid w:val="00304AB8"/>
    <w:rsid w:val="00314236"/>
    <w:rsid w:val="003175E6"/>
    <w:rsid w:val="0031779D"/>
    <w:rsid w:val="0032791A"/>
    <w:rsid w:val="00336B4E"/>
    <w:rsid w:val="00337923"/>
    <w:rsid w:val="00337DCD"/>
    <w:rsid w:val="00345577"/>
    <w:rsid w:val="003527D7"/>
    <w:rsid w:val="00356074"/>
    <w:rsid w:val="003625A5"/>
    <w:rsid w:val="00363E37"/>
    <w:rsid w:val="0036417A"/>
    <w:rsid w:val="003716C1"/>
    <w:rsid w:val="003721AA"/>
    <w:rsid w:val="00381F20"/>
    <w:rsid w:val="00383A99"/>
    <w:rsid w:val="003856A5"/>
    <w:rsid w:val="00391085"/>
    <w:rsid w:val="00392579"/>
    <w:rsid w:val="00392A1E"/>
    <w:rsid w:val="00392DF2"/>
    <w:rsid w:val="0039586E"/>
    <w:rsid w:val="003967FE"/>
    <w:rsid w:val="00396D36"/>
    <w:rsid w:val="003A3149"/>
    <w:rsid w:val="003A4282"/>
    <w:rsid w:val="003A79CF"/>
    <w:rsid w:val="003B01A6"/>
    <w:rsid w:val="003D673E"/>
    <w:rsid w:val="003D75FC"/>
    <w:rsid w:val="003E0DDC"/>
    <w:rsid w:val="003E5773"/>
    <w:rsid w:val="003F33E7"/>
    <w:rsid w:val="003F5743"/>
    <w:rsid w:val="003F66AA"/>
    <w:rsid w:val="00403477"/>
    <w:rsid w:val="004038E5"/>
    <w:rsid w:val="004068D8"/>
    <w:rsid w:val="00407942"/>
    <w:rsid w:val="004128A5"/>
    <w:rsid w:val="004208C8"/>
    <w:rsid w:val="00427FFA"/>
    <w:rsid w:val="00434D4B"/>
    <w:rsid w:val="00441299"/>
    <w:rsid w:val="00442554"/>
    <w:rsid w:val="0044330E"/>
    <w:rsid w:val="004459C0"/>
    <w:rsid w:val="00446B9C"/>
    <w:rsid w:val="00446DB7"/>
    <w:rsid w:val="004537E5"/>
    <w:rsid w:val="00455BF0"/>
    <w:rsid w:val="004571DF"/>
    <w:rsid w:val="00457B10"/>
    <w:rsid w:val="004743CF"/>
    <w:rsid w:val="004756D7"/>
    <w:rsid w:val="0047719F"/>
    <w:rsid w:val="00481632"/>
    <w:rsid w:val="00484F8C"/>
    <w:rsid w:val="00485C8C"/>
    <w:rsid w:val="004867E3"/>
    <w:rsid w:val="00496305"/>
    <w:rsid w:val="00497841"/>
    <w:rsid w:val="004A3F8B"/>
    <w:rsid w:val="004A526F"/>
    <w:rsid w:val="004B538B"/>
    <w:rsid w:val="004B5B38"/>
    <w:rsid w:val="004C08F4"/>
    <w:rsid w:val="004C14D5"/>
    <w:rsid w:val="004C7370"/>
    <w:rsid w:val="004D0888"/>
    <w:rsid w:val="004D4AED"/>
    <w:rsid w:val="004E2156"/>
    <w:rsid w:val="004E301F"/>
    <w:rsid w:val="004E6902"/>
    <w:rsid w:val="005040DC"/>
    <w:rsid w:val="00505A57"/>
    <w:rsid w:val="005121D0"/>
    <w:rsid w:val="00512DC2"/>
    <w:rsid w:val="00522B08"/>
    <w:rsid w:val="005258C3"/>
    <w:rsid w:val="0052671D"/>
    <w:rsid w:val="00530D60"/>
    <w:rsid w:val="00537D2B"/>
    <w:rsid w:val="00546C7F"/>
    <w:rsid w:val="00547AAE"/>
    <w:rsid w:val="00553091"/>
    <w:rsid w:val="005548C0"/>
    <w:rsid w:val="005672F3"/>
    <w:rsid w:val="00573724"/>
    <w:rsid w:val="00574F3E"/>
    <w:rsid w:val="00590166"/>
    <w:rsid w:val="005914B6"/>
    <w:rsid w:val="00591E11"/>
    <w:rsid w:val="00597C6C"/>
    <w:rsid w:val="005B1268"/>
    <w:rsid w:val="005B6870"/>
    <w:rsid w:val="005C0D6C"/>
    <w:rsid w:val="005C29C0"/>
    <w:rsid w:val="005C5D76"/>
    <w:rsid w:val="005D5414"/>
    <w:rsid w:val="005E0BDB"/>
    <w:rsid w:val="005E5C0D"/>
    <w:rsid w:val="005F0744"/>
    <w:rsid w:val="005F2495"/>
    <w:rsid w:val="005F3561"/>
    <w:rsid w:val="0060520A"/>
    <w:rsid w:val="0060523E"/>
    <w:rsid w:val="00610AC1"/>
    <w:rsid w:val="00617A1C"/>
    <w:rsid w:val="00621043"/>
    <w:rsid w:val="006314DB"/>
    <w:rsid w:val="006430AE"/>
    <w:rsid w:val="0064534C"/>
    <w:rsid w:val="00654CE1"/>
    <w:rsid w:val="006612E3"/>
    <w:rsid w:val="00661311"/>
    <w:rsid w:val="00663C7E"/>
    <w:rsid w:val="0066419F"/>
    <w:rsid w:val="00664226"/>
    <w:rsid w:val="006657DB"/>
    <w:rsid w:val="00666A36"/>
    <w:rsid w:val="00673B02"/>
    <w:rsid w:val="00685ACF"/>
    <w:rsid w:val="00690E3D"/>
    <w:rsid w:val="00693FFD"/>
    <w:rsid w:val="00697227"/>
    <w:rsid w:val="006A163E"/>
    <w:rsid w:val="006A16D9"/>
    <w:rsid w:val="006A40B8"/>
    <w:rsid w:val="006A44D6"/>
    <w:rsid w:val="006A6CBE"/>
    <w:rsid w:val="006B1F43"/>
    <w:rsid w:val="006B237C"/>
    <w:rsid w:val="006C2DF8"/>
    <w:rsid w:val="006C3E1A"/>
    <w:rsid w:val="006D1C3F"/>
    <w:rsid w:val="006D2B49"/>
    <w:rsid w:val="006D6588"/>
    <w:rsid w:val="006D751A"/>
    <w:rsid w:val="006E0AF7"/>
    <w:rsid w:val="006E441A"/>
    <w:rsid w:val="006F278C"/>
    <w:rsid w:val="00700160"/>
    <w:rsid w:val="007007F4"/>
    <w:rsid w:val="00704D08"/>
    <w:rsid w:val="0070542E"/>
    <w:rsid w:val="007157EC"/>
    <w:rsid w:val="00715EB4"/>
    <w:rsid w:val="00716D20"/>
    <w:rsid w:val="0071751D"/>
    <w:rsid w:val="00720A56"/>
    <w:rsid w:val="00722D3E"/>
    <w:rsid w:val="00727166"/>
    <w:rsid w:val="007504EC"/>
    <w:rsid w:val="0076276C"/>
    <w:rsid w:val="00770FEB"/>
    <w:rsid w:val="0077100A"/>
    <w:rsid w:val="00774537"/>
    <w:rsid w:val="00790D06"/>
    <w:rsid w:val="007A1F78"/>
    <w:rsid w:val="007A2C6E"/>
    <w:rsid w:val="007A2F3C"/>
    <w:rsid w:val="007A4C50"/>
    <w:rsid w:val="007A4FC6"/>
    <w:rsid w:val="007A572C"/>
    <w:rsid w:val="007B601C"/>
    <w:rsid w:val="007C65F8"/>
    <w:rsid w:val="007C7F6F"/>
    <w:rsid w:val="007D4CA2"/>
    <w:rsid w:val="007D788E"/>
    <w:rsid w:val="007E006B"/>
    <w:rsid w:val="007E0695"/>
    <w:rsid w:val="007E5F72"/>
    <w:rsid w:val="007F0EC0"/>
    <w:rsid w:val="007F14B3"/>
    <w:rsid w:val="007F2CC2"/>
    <w:rsid w:val="007F385C"/>
    <w:rsid w:val="008025C0"/>
    <w:rsid w:val="00805316"/>
    <w:rsid w:val="008057BC"/>
    <w:rsid w:val="008079F8"/>
    <w:rsid w:val="00813821"/>
    <w:rsid w:val="00814E68"/>
    <w:rsid w:val="00822BF7"/>
    <w:rsid w:val="00827827"/>
    <w:rsid w:val="0083252E"/>
    <w:rsid w:val="00841E1D"/>
    <w:rsid w:val="008474C3"/>
    <w:rsid w:val="00852521"/>
    <w:rsid w:val="00853786"/>
    <w:rsid w:val="00873CDF"/>
    <w:rsid w:val="0087555A"/>
    <w:rsid w:val="00881CE4"/>
    <w:rsid w:val="00887328"/>
    <w:rsid w:val="00890FA3"/>
    <w:rsid w:val="0089150F"/>
    <w:rsid w:val="00896A1F"/>
    <w:rsid w:val="00897809"/>
    <w:rsid w:val="008B2352"/>
    <w:rsid w:val="008B26E7"/>
    <w:rsid w:val="008B7110"/>
    <w:rsid w:val="008B7A91"/>
    <w:rsid w:val="008D2F2D"/>
    <w:rsid w:val="008E1271"/>
    <w:rsid w:val="00902355"/>
    <w:rsid w:val="009043FE"/>
    <w:rsid w:val="009044AA"/>
    <w:rsid w:val="00904815"/>
    <w:rsid w:val="009073D5"/>
    <w:rsid w:val="00914FDD"/>
    <w:rsid w:val="009278FE"/>
    <w:rsid w:val="009317D5"/>
    <w:rsid w:val="009401DC"/>
    <w:rsid w:val="00945841"/>
    <w:rsid w:val="00945A4F"/>
    <w:rsid w:val="009468F4"/>
    <w:rsid w:val="009472B5"/>
    <w:rsid w:val="00953FEC"/>
    <w:rsid w:val="009579BD"/>
    <w:rsid w:val="00960246"/>
    <w:rsid w:val="00971F73"/>
    <w:rsid w:val="00980BA1"/>
    <w:rsid w:val="0098777C"/>
    <w:rsid w:val="00993801"/>
    <w:rsid w:val="009946A0"/>
    <w:rsid w:val="00997B9A"/>
    <w:rsid w:val="00997FFC"/>
    <w:rsid w:val="009A2E88"/>
    <w:rsid w:val="009A43C4"/>
    <w:rsid w:val="009A535C"/>
    <w:rsid w:val="009A6DAE"/>
    <w:rsid w:val="009A7118"/>
    <w:rsid w:val="009B0CE5"/>
    <w:rsid w:val="009B3D2E"/>
    <w:rsid w:val="009C263B"/>
    <w:rsid w:val="009C5E84"/>
    <w:rsid w:val="009D0942"/>
    <w:rsid w:val="009D0C78"/>
    <w:rsid w:val="009E3C66"/>
    <w:rsid w:val="009E4E18"/>
    <w:rsid w:val="009E6424"/>
    <w:rsid w:val="009F130E"/>
    <w:rsid w:val="009F26AF"/>
    <w:rsid w:val="00A03B0D"/>
    <w:rsid w:val="00A03C9C"/>
    <w:rsid w:val="00A070F9"/>
    <w:rsid w:val="00A07E96"/>
    <w:rsid w:val="00A1675E"/>
    <w:rsid w:val="00A20246"/>
    <w:rsid w:val="00A203D9"/>
    <w:rsid w:val="00A212F8"/>
    <w:rsid w:val="00A2219A"/>
    <w:rsid w:val="00A276C9"/>
    <w:rsid w:val="00A30FBC"/>
    <w:rsid w:val="00A32F86"/>
    <w:rsid w:val="00A41162"/>
    <w:rsid w:val="00A43363"/>
    <w:rsid w:val="00A43594"/>
    <w:rsid w:val="00A476EC"/>
    <w:rsid w:val="00A47D63"/>
    <w:rsid w:val="00A52975"/>
    <w:rsid w:val="00A555F6"/>
    <w:rsid w:val="00A569A9"/>
    <w:rsid w:val="00A62603"/>
    <w:rsid w:val="00A774F6"/>
    <w:rsid w:val="00A80085"/>
    <w:rsid w:val="00A84484"/>
    <w:rsid w:val="00A86B00"/>
    <w:rsid w:val="00A87347"/>
    <w:rsid w:val="00A87751"/>
    <w:rsid w:val="00A91D73"/>
    <w:rsid w:val="00A9275E"/>
    <w:rsid w:val="00AA5955"/>
    <w:rsid w:val="00AB218E"/>
    <w:rsid w:val="00AB279E"/>
    <w:rsid w:val="00AC1277"/>
    <w:rsid w:val="00AC6158"/>
    <w:rsid w:val="00AC7D2D"/>
    <w:rsid w:val="00AD4670"/>
    <w:rsid w:val="00AD75A4"/>
    <w:rsid w:val="00AE0468"/>
    <w:rsid w:val="00AE04A2"/>
    <w:rsid w:val="00AE54A6"/>
    <w:rsid w:val="00AF0C1E"/>
    <w:rsid w:val="00AF16D6"/>
    <w:rsid w:val="00AF78E6"/>
    <w:rsid w:val="00B03721"/>
    <w:rsid w:val="00B03B2D"/>
    <w:rsid w:val="00B0587C"/>
    <w:rsid w:val="00B0664D"/>
    <w:rsid w:val="00B07F52"/>
    <w:rsid w:val="00B114AE"/>
    <w:rsid w:val="00B133DC"/>
    <w:rsid w:val="00B24C62"/>
    <w:rsid w:val="00B30BBE"/>
    <w:rsid w:val="00B33871"/>
    <w:rsid w:val="00B405E3"/>
    <w:rsid w:val="00B411CD"/>
    <w:rsid w:val="00B41AAF"/>
    <w:rsid w:val="00B42377"/>
    <w:rsid w:val="00B43891"/>
    <w:rsid w:val="00B478A4"/>
    <w:rsid w:val="00B4794D"/>
    <w:rsid w:val="00B65101"/>
    <w:rsid w:val="00B66C8B"/>
    <w:rsid w:val="00B67BF0"/>
    <w:rsid w:val="00B71F20"/>
    <w:rsid w:val="00B752C0"/>
    <w:rsid w:val="00B801EB"/>
    <w:rsid w:val="00B8332E"/>
    <w:rsid w:val="00B86A11"/>
    <w:rsid w:val="00B94490"/>
    <w:rsid w:val="00B94707"/>
    <w:rsid w:val="00B94CBC"/>
    <w:rsid w:val="00B9641F"/>
    <w:rsid w:val="00BA137C"/>
    <w:rsid w:val="00BA3C49"/>
    <w:rsid w:val="00BA588C"/>
    <w:rsid w:val="00BA5E2A"/>
    <w:rsid w:val="00BB294E"/>
    <w:rsid w:val="00BC364C"/>
    <w:rsid w:val="00BC5707"/>
    <w:rsid w:val="00BC6985"/>
    <w:rsid w:val="00BD6A40"/>
    <w:rsid w:val="00BD79CC"/>
    <w:rsid w:val="00BE0C93"/>
    <w:rsid w:val="00BE0CB9"/>
    <w:rsid w:val="00BE605E"/>
    <w:rsid w:val="00BE6C14"/>
    <w:rsid w:val="00BE6CA4"/>
    <w:rsid w:val="00BF152C"/>
    <w:rsid w:val="00BF182B"/>
    <w:rsid w:val="00BF25F0"/>
    <w:rsid w:val="00BF2831"/>
    <w:rsid w:val="00C0073D"/>
    <w:rsid w:val="00C02E3C"/>
    <w:rsid w:val="00C042B6"/>
    <w:rsid w:val="00C05499"/>
    <w:rsid w:val="00C067EE"/>
    <w:rsid w:val="00C07268"/>
    <w:rsid w:val="00C1001E"/>
    <w:rsid w:val="00C104F1"/>
    <w:rsid w:val="00C11DEA"/>
    <w:rsid w:val="00C12FF7"/>
    <w:rsid w:val="00C24ED8"/>
    <w:rsid w:val="00C25E27"/>
    <w:rsid w:val="00C27EF4"/>
    <w:rsid w:val="00C312F7"/>
    <w:rsid w:val="00C35692"/>
    <w:rsid w:val="00C37841"/>
    <w:rsid w:val="00C37BFB"/>
    <w:rsid w:val="00C40778"/>
    <w:rsid w:val="00C40BA5"/>
    <w:rsid w:val="00C413F1"/>
    <w:rsid w:val="00C415FB"/>
    <w:rsid w:val="00C42B4E"/>
    <w:rsid w:val="00C43D5D"/>
    <w:rsid w:val="00C47E4E"/>
    <w:rsid w:val="00C55A32"/>
    <w:rsid w:val="00C623B3"/>
    <w:rsid w:val="00C751E7"/>
    <w:rsid w:val="00C80E4C"/>
    <w:rsid w:val="00C8218A"/>
    <w:rsid w:val="00C85310"/>
    <w:rsid w:val="00C858D7"/>
    <w:rsid w:val="00C86384"/>
    <w:rsid w:val="00C915E3"/>
    <w:rsid w:val="00C93BBA"/>
    <w:rsid w:val="00C951A1"/>
    <w:rsid w:val="00C96E2C"/>
    <w:rsid w:val="00C9783F"/>
    <w:rsid w:val="00CA14E0"/>
    <w:rsid w:val="00CA1EDE"/>
    <w:rsid w:val="00CA6D18"/>
    <w:rsid w:val="00CA7786"/>
    <w:rsid w:val="00CB167D"/>
    <w:rsid w:val="00CB64A4"/>
    <w:rsid w:val="00CC10BB"/>
    <w:rsid w:val="00CC3052"/>
    <w:rsid w:val="00CD3E7B"/>
    <w:rsid w:val="00CD544E"/>
    <w:rsid w:val="00CD6F53"/>
    <w:rsid w:val="00CE6AF1"/>
    <w:rsid w:val="00CF1FE1"/>
    <w:rsid w:val="00CF31D7"/>
    <w:rsid w:val="00CF32C0"/>
    <w:rsid w:val="00CF669F"/>
    <w:rsid w:val="00CF7B19"/>
    <w:rsid w:val="00D067ED"/>
    <w:rsid w:val="00D06CEC"/>
    <w:rsid w:val="00D14E4F"/>
    <w:rsid w:val="00D203FA"/>
    <w:rsid w:val="00D20809"/>
    <w:rsid w:val="00D22006"/>
    <w:rsid w:val="00D22737"/>
    <w:rsid w:val="00D2489A"/>
    <w:rsid w:val="00D254BF"/>
    <w:rsid w:val="00D33C42"/>
    <w:rsid w:val="00D34D57"/>
    <w:rsid w:val="00D4218C"/>
    <w:rsid w:val="00D42D0A"/>
    <w:rsid w:val="00D42DB3"/>
    <w:rsid w:val="00D4402B"/>
    <w:rsid w:val="00D50771"/>
    <w:rsid w:val="00D51252"/>
    <w:rsid w:val="00D554FE"/>
    <w:rsid w:val="00D63F40"/>
    <w:rsid w:val="00D64A23"/>
    <w:rsid w:val="00D73616"/>
    <w:rsid w:val="00D74A93"/>
    <w:rsid w:val="00D80A7A"/>
    <w:rsid w:val="00D84CF6"/>
    <w:rsid w:val="00D90E67"/>
    <w:rsid w:val="00DA0685"/>
    <w:rsid w:val="00DA2FE2"/>
    <w:rsid w:val="00DA3CA9"/>
    <w:rsid w:val="00DB0591"/>
    <w:rsid w:val="00DB5D9D"/>
    <w:rsid w:val="00DC1415"/>
    <w:rsid w:val="00DC30C1"/>
    <w:rsid w:val="00DC4696"/>
    <w:rsid w:val="00DC4C6D"/>
    <w:rsid w:val="00DC6FE7"/>
    <w:rsid w:val="00DD4D73"/>
    <w:rsid w:val="00DD4DF6"/>
    <w:rsid w:val="00DE044D"/>
    <w:rsid w:val="00DE0601"/>
    <w:rsid w:val="00DF23D8"/>
    <w:rsid w:val="00DF264A"/>
    <w:rsid w:val="00E024C8"/>
    <w:rsid w:val="00E030D1"/>
    <w:rsid w:val="00E031E7"/>
    <w:rsid w:val="00E04D41"/>
    <w:rsid w:val="00E102B7"/>
    <w:rsid w:val="00E1521D"/>
    <w:rsid w:val="00E163DB"/>
    <w:rsid w:val="00E2084E"/>
    <w:rsid w:val="00E25924"/>
    <w:rsid w:val="00E269D0"/>
    <w:rsid w:val="00E319A1"/>
    <w:rsid w:val="00E330CE"/>
    <w:rsid w:val="00E34D0C"/>
    <w:rsid w:val="00E43240"/>
    <w:rsid w:val="00E45413"/>
    <w:rsid w:val="00E460B8"/>
    <w:rsid w:val="00E50E71"/>
    <w:rsid w:val="00E55F0A"/>
    <w:rsid w:val="00E56369"/>
    <w:rsid w:val="00E62576"/>
    <w:rsid w:val="00E64B71"/>
    <w:rsid w:val="00E659DE"/>
    <w:rsid w:val="00E6606E"/>
    <w:rsid w:val="00E66E8D"/>
    <w:rsid w:val="00E7062C"/>
    <w:rsid w:val="00E70E59"/>
    <w:rsid w:val="00E807B3"/>
    <w:rsid w:val="00E80ED5"/>
    <w:rsid w:val="00E819A3"/>
    <w:rsid w:val="00E82707"/>
    <w:rsid w:val="00E95C99"/>
    <w:rsid w:val="00EB1CDF"/>
    <w:rsid w:val="00EB4D9C"/>
    <w:rsid w:val="00EB4E1B"/>
    <w:rsid w:val="00EC0C82"/>
    <w:rsid w:val="00EC4824"/>
    <w:rsid w:val="00EC5374"/>
    <w:rsid w:val="00EC75C3"/>
    <w:rsid w:val="00EC7601"/>
    <w:rsid w:val="00ED0070"/>
    <w:rsid w:val="00ED0E93"/>
    <w:rsid w:val="00ED1152"/>
    <w:rsid w:val="00ED37FB"/>
    <w:rsid w:val="00EE0592"/>
    <w:rsid w:val="00EE069E"/>
    <w:rsid w:val="00EE5164"/>
    <w:rsid w:val="00EF1F1C"/>
    <w:rsid w:val="00EF622A"/>
    <w:rsid w:val="00EF68B1"/>
    <w:rsid w:val="00F07CD8"/>
    <w:rsid w:val="00F14206"/>
    <w:rsid w:val="00F14D5B"/>
    <w:rsid w:val="00F154A7"/>
    <w:rsid w:val="00F160C9"/>
    <w:rsid w:val="00F16BDE"/>
    <w:rsid w:val="00F22306"/>
    <w:rsid w:val="00F23144"/>
    <w:rsid w:val="00F24F68"/>
    <w:rsid w:val="00F25BD9"/>
    <w:rsid w:val="00F26075"/>
    <w:rsid w:val="00F3216D"/>
    <w:rsid w:val="00F33C39"/>
    <w:rsid w:val="00F34842"/>
    <w:rsid w:val="00F37E0D"/>
    <w:rsid w:val="00F4288C"/>
    <w:rsid w:val="00F4447A"/>
    <w:rsid w:val="00F44790"/>
    <w:rsid w:val="00F45D1F"/>
    <w:rsid w:val="00F613BC"/>
    <w:rsid w:val="00F706CA"/>
    <w:rsid w:val="00F70C72"/>
    <w:rsid w:val="00F72772"/>
    <w:rsid w:val="00F727B9"/>
    <w:rsid w:val="00F76F82"/>
    <w:rsid w:val="00F80C6E"/>
    <w:rsid w:val="00F83A6B"/>
    <w:rsid w:val="00F86474"/>
    <w:rsid w:val="00F86A79"/>
    <w:rsid w:val="00F90BBD"/>
    <w:rsid w:val="00F91470"/>
    <w:rsid w:val="00F92377"/>
    <w:rsid w:val="00F92AC5"/>
    <w:rsid w:val="00F96A80"/>
    <w:rsid w:val="00F96ADA"/>
    <w:rsid w:val="00FA3172"/>
    <w:rsid w:val="00FA3BA0"/>
    <w:rsid w:val="00FA4DD7"/>
    <w:rsid w:val="00FA5C98"/>
    <w:rsid w:val="00FA7098"/>
    <w:rsid w:val="00FB3B46"/>
    <w:rsid w:val="00FB7DF7"/>
    <w:rsid w:val="00FC4A92"/>
    <w:rsid w:val="00FC7254"/>
    <w:rsid w:val="00FD7CFD"/>
    <w:rsid w:val="00FE28B5"/>
    <w:rsid w:val="00FE4FE6"/>
    <w:rsid w:val="00FE6556"/>
    <w:rsid w:val="00FF15FA"/>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967C6"/>
  <w15:docId w15:val="{563B3BF3-64BB-4781-B96B-69ED2190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semiHidden/>
    <w:unhideWhenUsed/>
    <w:rsid w:val="00AE0468"/>
    <w:rPr>
      <w:color w:val="2B579A"/>
      <w:shd w:val="clear" w:color="auto" w:fill="E6E6E6"/>
    </w:rPr>
  </w:style>
  <w:style w:type="paragraph" w:styleId="Quote">
    <w:name w:val="Quote"/>
    <w:basedOn w:val="Normal"/>
    <w:next w:val="Normal"/>
    <w:link w:val="QuoteChar"/>
    <w:uiPriority w:val="29"/>
    <w:qFormat/>
    <w:rsid w:val="00A07E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7E9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forums.dragcave.net/index.php?s=477cf5cea36092db7a0a17a436b0d233&amp;showtopic=16503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egsdfgablog.blogspot.com/2013/04/initial-inspiration.html" TargetMode="External"/><Relationship Id="rId2" Type="http://schemas.openxmlformats.org/officeDocument/2006/relationships/numbering" Target="numbering.xml"/><Relationship Id="rId16" Type="http://schemas.openxmlformats.org/officeDocument/2006/relationships/hyperlink" Target="http://elderscrolls.wikia.com/wiki/Altar_of_Xri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exusmods.com/skyrim/mods/57784/" TargetMode="External"/><Relationship Id="rId23" Type="http://schemas.openxmlformats.org/officeDocument/2006/relationships/theme" Target="theme/theme1.xml"/><Relationship Id="rId10" Type="http://schemas.openxmlformats.org/officeDocument/2006/relationships/hyperlink" Target="file:///D:\Dropbox\Academics\2017%20Summer\DFS1\Patton_TheLocked_LDD.docx" TargetMode="External"/><Relationship Id="rId19" Type="http://schemas.openxmlformats.org/officeDocument/2006/relationships/hyperlink" Target="http://elderscrolls.wikia.com/wiki/Nordic_Tombs" TargetMode="External"/><Relationship Id="rId4" Type="http://schemas.openxmlformats.org/officeDocument/2006/relationships/settings" Target="settings.xml"/><Relationship Id="rId9" Type="http://schemas.openxmlformats.org/officeDocument/2006/relationships/hyperlink" Target="file:///D:\Dropbox\Academics\2017%20Summer\DFS1\Patton_TheLocked_LDD.docx" TargetMode="External"/><Relationship Id="rId14" Type="http://schemas.openxmlformats.org/officeDocument/2006/relationships/hyperlink" Target="https://www.videogamesartwork.com/games/elder-scrolls-v-skyrim/nord-ruins-1"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e%20Patton\Downloads\Template%20-%20Level%20Design%20Document%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643AA-8468-4D85-BC51-9ED87E63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(RPG).dotx</Template>
  <TotalTime>473</TotalTime>
  <Pages>13</Pages>
  <Words>1927</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Jake Patton</dc:creator>
  <cp:lastModifiedBy>Patton, Jake</cp:lastModifiedBy>
  <cp:revision>37</cp:revision>
  <cp:lastPrinted>2012-06-15T19:28:00Z</cp:lastPrinted>
  <dcterms:created xsi:type="dcterms:W3CDTF">2017-06-02T01:17:00Z</dcterms:created>
  <dcterms:modified xsi:type="dcterms:W3CDTF">2017-06-08T23:27:00Z</dcterms:modified>
</cp:coreProperties>
</file>